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08A4" w14:textId="65453FC4" w:rsidR="00A54F59" w:rsidRDefault="000F4B13" w:rsidP="000F4B13">
      <w:pPr>
        <w:tabs>
          <w:tab w:val="left" w:pos="4932"/>
        </w:tabs>
        <w:jc w:val="center"/>
        <w:rPr>
          <w:rFonts w:ascii="Calibri" w:hAnsi="Calibri" w:cs="Arial"/>
          <w:b/>
          <w:color w:val="000000" w:themeColor="text1"/>
          <w:sz w:val="40"/>
          <w:szCs w:val="40"/>
          <w:lang w:val="es-MX"/>
        </w:rPr>
      </w:pPr>
      <w:r w:rsidRPr="000F4B13">
        <w:rPr>
          <w:rFonts w:ascii="Calibri" w:hAnsi="Calibri" w:cs="Arial"/>
          <w:b/>
          <w:color w:val="000000" w:themeColor="text1"/>
          <w:sz w:val="40"/>
          <w:szCs w:val="40"/>
          <w:lang w:val="es-MX"/>
        </w:rPr>
        <w:t xml:space="preserve">Carrusel Colonial y Puerto Vallarta </w:t>
      </w:r>
      <w:r w:rsidR="009532E3">
        <w:rPr>
          <w:rFonts w:ascii="Calibri" w:hAnsi="Calibri" w:cs="Arial"/>
          <w:b/>
          <w:color w:val="000000" w:themeColor="text1"/>
          <w:sz w:val="40"/>
          <w:szCs w:val="40"/>
          <w:lang w:val="es-MX"/>
        </w:rPr>
        <w:t>202</w:t>
      </w:r>
      <w:r w:rsidR="00162EEA">
        <w:rPr>
          <w:rFonts w:ascii="Calibri" w:hAnsi="Calibri" w:cs="Arial"/>
          <w:b/>
          <w:color w:val="000000" w:themeColor="text1"/>
          <w:sz w:val="40"/>
          <w:szCs w:val="40"/>
          <w:lang w:val="es-MX"/>
        </w:rPr>
        <w:t>6</w:t>
      </w:r>
    </w:p>
    <w:p w14:paraId="65BDE11A" w14:textId="1903DDC0" w:rsidR="009532E3" w:rsidRDefault="00A54F59" w:rsidP="000F4B13">
      <w:pPr>
        <w:tabs>
          <w:tab w:val="left" w:pos="4932"/>
        </w:tabs>
        <w:jc w:val="center"/>
        <w:rPr>
          <w:rFonts w:ascii="Calibri" w:hAnsi="Calibri" w:cs="Arial"/>
          <w:b/>
          <w:color w:val="000000" w:themeColor="text1"/>
          <w:sz w:val="40"/>
          <w:szCs w:val="40"/>
          <w:lang w:val="es-MX"/>
        </w:rPr>
      </w:pPr>
      <w:r>
        <w:rPr>
          <w:rFonts w:ascii="Calibri" w:hAnsi="Calibri" w:cs="Arial"/>
          <w:b/>
          <w:color w:val="000000" w:themeColor="text1"/>
          <w:sz w:val="40"/>
          <w:szCs w:val="40"/>
          <w:lang w:val="es-MX"/>
        </w:rPr>
        <w:t xml:space="preserve">Validez: enero </w:t>
      </w:r>
      <w:r w:rsidR="00162EEA">
        <w:rPr>
          <w:rFonts w:ascii="Calibri" w:hAnsi="Calibri" w:cs="Arial"/>
          <w:b/>
          <w:color w:val="000000" w:themeColor="text1"/>
          <w:sz w:val="40"/>
          <w:szCs w:val="40"/>
          <w:lang w:val="es-MX"/>
        </w:rPr>
        <w:t>09</w:t>
      </w:r>
      <w:r>
        <w:rPr>
          <w:rFonts w:ascii="Calibri" w:hAnsi="Calibri" w:cs="Arial"/>
          <w:b/>
          <w:color w:val="000000" w:themeColor="text1"/>
          <w:sz w:val="40"/>
          <w:szCs w:val="40"/>
          <w:lang w:val="es-MX"/>
        </w:rPr>
        <w:t xml:space="preserve"> a diciembre 2</w:t>
      </w:r>
      <w:r w:rsidR="00162EEA">
        <w:rPr>
          <w:rFonts w:ascii="Calibri" w:hAnsi="Calibri" w:cs="Arial"/>
          <w:b/>
          <w:color w:val="000000" w:themeColor="text1"/>
          <w:sz w:val="40"/>
          <w:szCs w:val="40"/>
          <w:lang w:val="es-MX"/>
        </w:rPr>
        <w:t>5</w:t>
      </w:r>
      <w:r>
        <w:rPr>
          <w:rFonts w:ascii="Calibri" w:hAnsi="Calibri" w:cs="Arial"/>
          <w:b/>
          <w:color w:val="000000" w:themeColor="text1"/>
          <w:sz w:val="40"/>
          <w:szCs w:val="40"/>
          <w:lang w:val="es-MX"/>
        </w:rPr>
        <w:t xml:space="preserve"> de 202</w:t>
      </w:r>
      <w:r w:rsidR="00162EEA">
        <w:rPr>
          <w:rFonts w:ascii="Calibri" w:hAnsi="Calibri" w:cs="Arial"/>
          <w:b/>
          <w:color w:val="000000" w:themeColor="text1"/>
          <w:sz w:val="40"/>
          <w:szCs w:val="40"/>
          <w:lang w:val="es-MX"/>
        </w:rPr>
        <w:t>6</w:t>
      </w:r>
      <w:r w:rsidR="000F4B13" w:rsidRPr="000F4B13">
        <w:rPr>
          <w:rFonts w:ascii="Calibri" w:hAnsi="Calibri" w:cs="Arial"/>
          <w:b/>
          <w:color w:val="000000" w:themeColor="text1"/>
          <w:sz w:val="40"/>
          <w:szCs w:val="40"/>
          <w:lang w:val="es-MX"/>
        </w:rPr>
        <w:t xml:space="preserve">   </w:t>
      </w:r>
    </w:p>
    <w:p w14:paraId="40718E6B" w14:textId="77777777" w:rsidR="000F4B13" w:rsidRPr="000F4B13" w:rsidRDefault="000F4B13" w:rsidP="000F4B13">
      <w:pPr>
        <w:tabs>
          <w:tab w:val="left" w:pos="4932"/>
        </w:tabs>
        <w:jc w:val="center"/>
        <w:rPr>
          <w:rFonts w:ascii="Calibri" w:hAnsi="Calibri" w:cs="Arial"/>
          <w:b/>
          <w:color w:val="000000" w:themeColor="text1"/>
          <w:sz w:val="40"/>
          <w:szCs w:val="40"/>
          <w:lang w:val="es-MX"/>
        </w:rPr>
      </w:pPr>
      <w:r w:rsidRPr="000F4B13">
        <w:rPr>
          <w:rFonts w:ascii="Calibri" w:hAnsi="Calibri" w:cs="Arial"/>
          <w:b/>
          <w:color w:val="000000" w:themeColor="text1"/>
          <w:sz w:val="32"/>
          <w:szCs w:val="32"/>
          <w:lang w:val="es-MX"/>
        </w:rPr>
        <w:t>6 días</w:t>
      </w:r>
      <w:r w:rsidR="009532E3">
        <w:rPr>
          <w:rFonts w:ascii="Calibri" w:hAnsi="Calibri" w:cs="Arial"/>
          <w:b/>
          <w:color w:val="000000" w:themeColor="text1"/>
          <w:sz w:val="32"/>
          <w:szCs w:val="32"/>
          <w:lang w:val="es-MX"/>
        </w:rPr>
        <w:t>- 5 noches</w:t>
      </w:r>
    </w:p>
    <w:p w14:paraId="5F716EE5" w14:textId="77777777" w:rsidR="000F4B13" w:rsidRPr="000F4B13" w:rsidRDefault="000F4B13" w:rsidP="000F4B13">
      <w:pPr>
        <w:tabs>
          <w:tab w:val="left" w:pos="4932"/>
        </w:tabs>
        <w:jc w:val="center"/>
        <w:rPr>
          <w:rFonts w:ascii="Calibri" w:hAnsi="Calibri" w:cs="Arial"/>
          <w:b/>
          <w:color w:val="000000" w:themeColor="text1"/>
          <w:sz w:val="20"/>
          <w:szCs w:val="20"/>
          <w:lang w:val="es-MX"/>
        </w:rPr>
      </w:pPr>
    </w:p>
    <w:p w14:paraId="1DB820BC" w14:textId="77777777" w:rsidR="000F4B13" w:rsidRPr="000F4B13" w:rsidRDefault="000F4B13" w:rsidP="000F4B13">
      <w:pPr>
        <w:tabs>
          <w:tab w:val="left" w:pos="4932"/>
        </w:tabs>
        <w:jc w:val="center"/>
        <w:rPr>
          <w:rFonts w:ascii="Calibri" w:hAnsi="Calibri" w:cs="Arial"/>
          <w:b/>
          <w:color w:val="000000" w:themeColor="text1"/>
          <w:sz w:val="20"/>
          <w:szCs w:val="20"/>
          <w:lang w:val="es-MX"/>
        </w:rPr>
      </w:pPr>
    </w:p>
    <w:p w14:paraId="3BCC8219" w14:textId="77777777" w:rsidR="000F4B13" w:rsidRPr="000F4B13" w:rsidRDefault="000F4B13" w:rsidP="000F4B13">
      <w:pPr>
        <w:pBdr>
          <w:bottom w:val="single" w:sz="4" w:space="1" w:color="auto"/>
        </w:pBdr>
        <w:autoSpaceDE w:val="0"/>
        <w:autoSpaceDN w:val="0"/>
        <w:adjustRightInd w:val="0"/>
        <w:rPr>
          <w:rFonts w:ascii="Calibri" w:hAnsi="Calibri" w:cs="Arial"/>
          <w:b/>
          <w:color w:val="000000" w:themeColor="text1"/>
          <w:sz w:val="20"/>
          <w:szCs w:val="20"/>
        </w:rPr>
      </w:pPr>
    </w:p>
    <w:p w14:paraId="2FA7BC98" w14:textId="65ECEE2D" w:rsidR="00755058" w:rsidRDefault="000F4B13" w:rsidP="000F4B13">
      <w:pPr>
        <w:autoSpaceDE w:val="0"/>
        <w:autoSpaceDN w:val="0"/>
        <w:adjustRightInd w:val="0"/>
        <w:rPr>
          <w:rFonts w:ascii="Calibri" w:hAnsi="Calibri" w:cs="Arial"/>
          <w:b/>
          <w:color w:val="000000" w:themeColor="text1"/>
        </w:rPr>
      </w:pPr>
      <w:r w:rsidRPr="000F4B13">
        <w:rPr>
          <w:rFonts w:ascii="Calibri" w:hAnsi="Calibri" w:cs="Arial"/>
          <w:b/>
          <w:color w:val="000000" w:themeColor="text1"/>
        </w:rPr>
        <w:t>FECHAS de INICIO del CIRCUITO</w:t>
      </w:r>
      <w:r w:rsidR="00091084">
        <w:rPr>
          <w:rFonts w:ascii="Calibri" w:hAnsi="Calibri" w:cs="Arial"/>
          <w:b/>
          <w:color w:val="000000" w:themeColor="text1"/>
        </w:rPr>
        <w:t xml:space="preserve"> KC-02</w:t>
      </w:r>
    </w:p>
    <w:p w14:paraId="50FADFF2" w14:textId="2570754B" w:rsidR="000F4B13" w:rsidRPr="000F4B13" w:rsidRDefault="000F4B13" w:rsidP="000F4B13">
      <w:pPr>
        <w:autoSpaceDE w:val="0"/>
        <w:autoSpaceDN w:val="0"/>
        <w:adjustRightInd w:val="0"/>
        <w:rPr>
          <w:rFonts w:ascii="Calibri" w:hAnsi="Calibri" w:cs="Arial"/>
          <w:b/>
          <w:color w:val="000000" w:themeColor="text1"/>
        </w:rPr>
      </w:pPr>
      <w:r>
        <w:rPr>
          <w:rFonts w:ascii="Calibri" w:hAnsi="Calibri" w:cs="Arial"/>
          <w:b/>
          <w:color w:val="000000" w:themeColor="text1"/>
        </w:rPr>
        <w:t xml:space="preserve">VIERNES </w:t>
      </w:r>
      <w:r w:rsidRPr="000F4B13">
        <w:rPr>
          <w:rFonts w:ascii="Calibri" w:hAnsi="Calibri" w:cs="Arial"/>
          <w:b/>
          <w:color w:val="000000" w:themeColor="text1"/>
        </w:rPr>
        <w:t>del AÑO</w:t>
      </w:r>
      <w:r>
        <w:rPr>
          <w:rFonts w:ascii="Calibri" w:hAnsi="Calibri" w:cs="Arial"/>
          <w:b/>
          <w:color w:val="000000" w:themeColor="text1"/>
        </w:rPr>
        <w:t xml:space="preserve"> 202</w:t>
      </w:r>
      <w:r w:rsidR="00162EEA">
        <w:rPr>
          <w:rFonts w:ascii="Calibri" w:hAnsi="Calibri" w:cs="Arial"/>
          <w:b/>
          <w:color w:val="000000" w:themeColor="text1"/>
        </w:rPr>
        <w:t>6</w:t>
      </w:r>
    </w:p>
    <w:p w14:paraId="436E20C1" w14:textId="77777777" w:rsidR="00755058" w:rsidRPr="00842ABD" w:rsidRDefault="00755058" w:rsidP="00755058">
      <w:pPr>
        <w:autoSpaceDE w:val="0"/>
        <w:autoSpaceDN w:val="0"/>
        <w:adjustRightInd w:val="0"/>
        <w:rPr>
          <w:rFonts w:ascii="Calibri" w:hAnsi="Calibri" w:cs="Arial"/>
          <w:b/>
          <w:color w:val="000000" w:themeColor="text1"/>
          <w:sz w:val="20"/>
          <w:szCs w:val="20"/>
          <w:lang w:val="es-MX"/>
        </w:rPr>
      </w:pPr>
    </w:p>
    <w:p w14:paraId="488DE79B" w14:textId="030B4073" w:rsidR="00091084" w:rsidRPr="00162EEA" w:rsidRDefault="00091084" w:rsidP="00091084">
      <w:pPr>
        <w:autoSpaceDE w:val="0"/>
        <w:autoSpaceDN w:val="0"/>
        <w:adjustRightInd w:val="0"/>
        <w:rPr>
          <w:rFonts w:ascii="Calibri" w:hAnsi="Calibri" w:cs="Arial"/>
          <w:b/>
          <w:color w:val="000000" w:themeColor="text1"/>
          <w:sz w:val="20"/>
          <w:szCs w:val="20"/>
          <w:lang w:val="en-US"/>
        </w:rPr>
      </w:pPr>
      <w:r w:rsidRPr="00162EEA">
        <w:rPr>
          <w:rFonts w:ascii="Calibri" w:hAnsi="Calibri" w:cs="Arial"/>
          <w:b/>
          <w:color w:val="000000" w:themeColor="text1"/>
          <w:sz w:val="20"/>
          <w:szCs w:val="20"/>
          <w:lang w:val="en-US"/>
        </w:rPr>
        <w:t>ENE</w:t>
      </w:r>
      <w:r w:rsidR="00162EEA" w:rsidRPr="00162EEA">
        <w:rPr>
          <w:rFonts w:ascii="Calibri" w:hAnsi="Calibri" w:cs="Arial"/>
          <w:b/>
          <w:color w:val="000000" w:themeColor="text1"/>
          <w:sz w:val="20"/>
          <w:szCs w:val="20"/>
          <w:lang w:val="en-US"/>
        </w:rPr>
        <w:tab/>
        <w:t>09</w:t>
      </w:r>
      <w:r w:rsidR="00162EEA" w:rsidRPr="00162EEA">
        <w:rPr>
          <w:rFonts w:ascii="Calibri" w:hAnsi="Calibri" w:cs="Arial"/>
          <w:b/>
          <w:color w:val="000000" w:themeColor="text1"/>
          <w:sz w:val="20"/>
          <w:szCs w:val="20"/>
          <w:lang w:val="en-US"/>
        </w:rPr>
        <w:tab/>
        <w:t>16</w:t>
      </w:r>
      <w:r w:rsidR="00162EEA" w:rsidRPr="00162EEA">
        <w:rPr>
          <w:rFonts w:ascii="Calibri" w:hAnsi="Calibri" w:cs="Arial"/>
          <w:b/>
          <w:color w:val="000000" w:themeColor="text1"/>
          <w:sz w:val="20"/>
          <w:szCs w:val="20"/>
          <w:lang w:val="en-US"/>
        </w:rPr>
        <w:tab/>
        <w:t>23</w:t>
      </w:r>
      <w:r w:rsidRPr="00162EEA">
        <w:rPr>
          <w:rFonts w:ascii="Calibri" w:hAnsi="Calibri" w:cs="Arial"/>
          <w:b/>
          <w:color w:val="000000" w:themeColor="text1"/>
          <w:sz w:val="20"/>
          <w:szCs w:val="20"/>
          <w:lang w:val="en-US"/>
        </w:rPr>
        <w:tab/>
      </w:r>
      <w:r w:rsidRPr="00162EEA">
        <w:rPr>
          <w:rFonts w:ascii="Calibri" w:hAnsi="Calibri" w:cs="Arial"/>
          <w:b/>
          <w:color w:val="000000" w:themeColor="text1"/>
          <w:sz w:val="20"/>
          <w:szCs w:val="20"/>
          <w:lang w:val="en-US"/>
        </w:rPr>
        <w:tab/>
        <w:t>JUL</w:t>
      </w:r>
      <w:r w:rsidRPr="00162EEA">
        <w:rPr>
          <w:rFonts w:ascii="Calibri" w:hAnsi="Calibri" w:cs="Arial"/>
          <w:b/>
          <w:color w:val="000000" w:themeColor="text1"/>
          <w:sz w:val="20"/>
          <w:szCs w:val="20"/>
          <w:lang w:val="en-US"/>
        </w:rPr>
        <w:tab/>
      </w:r>
      <w:r w:rsidR="00611B23" w:rsidRPr="00611B23">
        <w:rPr>
          <w:rFonts w:ascii="Calibri" w:hAnsi="Calibri" w:cs="Arial"/>
          <w:b/>
          <w:color w:val="EE0000"/>
          <w:sz w:val="20"/>
          <w:szCs w:val="20"/>
          <w:lang w:val="en-US"/>
        </w:rPr>
        <w:t>03**</w:t>
      </w:r>
      <w:r w:rsidR="00611B23">
        <w:rPr>
          <w:rFonts w:ascii="Calibri" w:hAnsi="Calibri" w:cs="Arial"/>
          <w:b/>
          <w:color w:val="000000" w:themeColor="text1"/>
          <w:sz w:val="20"/>
          <w:szCs w:val="20"/>
          <w:lang w:val="en-US"/>
        </w:rPr>
        <w:tab/>
        <w:t>17</w:t>
      </w:r>
      <w:r w:rsidR="00611B23">
        <w:rPr>
          <w:rFonts w:ascii="Calibri" w:hAnsi="Calibri" w:cs="Arial"/>
          <w:b/>
          <w:color w:val="000000" w:themeColor="text1"/>
          <w:sz w:val="20"/>
          <w:szCs w:val="20"/>
          <w:lang w:val="en-US"/>
        </w:rPr>
        <w:tab/>
        <w:t>24</w:t>
      </w:r>
      <w:r w:rsidRPr="00162EEA">
        <w:rPr>
          <w:rFonts w:ascii="Calibri" w:hAnsi="Calibri" w:cs="Arial"/>
          <w:b/>
          <w:color w:val="000000" w:themeColor="text1"/>
          <w:sz w:val="20"/>
          <w:szCs w:val="20"/>
          <w:lang w:val="en-US"/>
        </w:rPr>
        <w:tab/>
      </w:r>
      <w:r w:rsidRPr="00162EEA">
        <w:rPr>
          <w:rFonts w:ascii="Calibri" w:hAnsi="Calibri" w:cs="Arial"/>
          <w:b/>
          <w:color w:val="000000" w:themeColor="text1"/>
          <w:sz w:val="20"/>
          <w:szCs w:val="20"/>
          <w:lang w:val="en-US"/>
        </w:rPr>
        <w:tab/>
      </w:r>
    </w:p>
    <w:p w14:paraId="06FB0B71" w14:textId="2BE43B7F" w:rsidR="00091084" w:rsidRPr="00842ABD" w:rsidRDefault="00091084" w:rsidP="00091084">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FEB</w:t>
      </w:r>
      <w:r w:rsidR="00162EEA">
        <w:rPr>
          <w:rFonts w:ascii="Calibri" w:hAnsi="Calibri" w:cs="Arial"/>
          <w:b/>
          <w:color w:val="000000" w:themeColor="text1"/>
          <w:sz w:val="20"/>
          <w:szCs w:val="20"/>
          <w:lang w:val="en-US"/>
        </w:rPr>
        <w:tab/>
        <w:t>06</w:t>
      </w:r>
      <w:r w:rsidR="00162EEA">
        <w:rPr>
          <w:rFonts w:ascii="Calibri" w:hAnsi="Calibri" w:cs="Arial"/>
          <w:b/>
          <w:color w:val="000000" w:themeColor="text1"/>
          <w:sz w:val="20"/>
          <w:szCs w:val="20"/>
          <w:lang w:val="en-US"/>
        </w:rPr>
        <w:tab/>
        <w:t>13</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AGO</w:t>
      </w:r>
      <w:r w:rsidR="00611B23">
        <w:rPr>
          <w:rFonts w:ascii="Calibri" w:hAnsi="Calibri" w:cs="Arial"/>
          <w:b/>
          <w:color w:val="000000" w:themeColor="text1"/>
          <w:sz w:val="20"/>
          <w:szCs w:val="20"/>
          <w:lang w:val="en-US"/>
        </w:rPr>
        <w:tab/>
        <w:t>07</w:t>
      </w:r>
      <w:r w:rsidR="00611B23">
        <w:rPr>
          <w:rFonts w:ascii="Calibri" w:hAnsi="Calibri" w:cs="Arial"/>
          <w:b/>
          <w:color w:val="000000" w:themeColor="text1"/>
          <w:sz w:val="20"/>
          <w:szCs w:val="20"/>
          <w:lang w:val="en-US"/>
        </w:rPr>
        <w:tab/>
        <w:t>14</w:t>
      </w:r>
      <w:r w:rsidR="00611B23">
        <w:rPr>
          <w:rFonts w:ascii="Calibri" w:hAnsi="Calibri" w:cs="Arial"/>
          <w:b/>
          <w:color w:val="000000" w:themeColor="text1"/>
          <w:sz w:val="20"/>
          <w:szCs w:val="20"/>
          <w:lang w:val="en-US"/>
        </w:rPr>
        <w:tab/>
        <w:t>21</w:t>
      </w:r>
      <w:r w:rsidRPr="00842ABD">
        <w:rPr>
          <w:rFonts w:ascii="Calibri" w:hAnsi="Calibri" w:cs="Arial"/>
          <w:b/>
          <w:color w:val="000000" w:themeColor="text1"/>
          <w:sz w:val="20"/>
          <w:szCs w:val="20"/>
          <w:lang w:val="en-US"/>
        </w:rPr>
        <w:tab/>
      </w:r>
      <w:r w:rsidR="00A54F59">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p>
    <w:p w14:paraId="67F29144" w14:textId="5F79E3A6" w:rsidR="00091084" w:rsidRPr="00842ABD" w:rsidRDefault="00091084" w:rsidP="00091084">
      <w:pP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MAR</w:t>
      </w:r>
      <w:r w:rsidR="00162EEA">
        <w:rPr>
          <w:rFonts w:ascii="Calibri" w:hAnsi="Calibri" w:cs="Arial"/>
          <w:b/>
          <w:color w:val="000000" w:themeColor="text1"/>
          <w:sz w:val="20"/>
          <w:szCs w:val="20"/>
          <w:lang w:val="en-US"/>
        </w:rPr>
        <w:tab/>
        <w:t>06</w:t>
      </w:r>
      <w:r w:rsidR="00162EEA">
        <w:rPr>
          <w:rFonts w:ascii="Calibri" w:hAnsi="Calibri" w:cs="Arial"/>
          <w:b/>
          <w:color w:val="000000" w:themeColor="text1"/>
          <w:sz w:val="20"/>
          <w:szCs w:val="20"/>
          <w:lang w:val="en-US"/>
        </w:rPr>
        <w:tab/>
        <w:t>27</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SEP</w:t>
      </w:r>
      <w:r w:rsidR="00611B23">
        <w:rPr>
          <w:rFonts w:ascii="Calibri" w:hAnsi="Calibri" w:cs="Arial"/>
          <w:b/>
          <w:color w:val="000000" w:themeColor="text1"/>
          <w:sz w:val="20"/>
          <w:szCs w:val="20"/>
          <w:lang w:val="en-US"/>
        </w:rPr>
        <w:tab/>
        <w:t>04</w:t>
      </w:r>
      <w:r w:rsidR="00611B23">
        <w:rPr>
          <w:rFonts w:ascii="Calibri" w:hAnsi="Calibri" w:cs="Arial"/>
          <w:b/>
          <w:color w:val="000000" w:themeColor="text1"/>
          <w:sz w:val="20"/>
          <w:szCs w:val="20"/>
          <w:lang w:val="en-US"/>
        </w:rPr>
        <w:tab/>
        <w:t>11</w:t>
      </w:r>
      <w:r w:rsidR="00611B23">
        <w:rPr>
          <w:rFonts w:ascii="Calibri" w:hAnsi="Calibri" w:cs="Arial"/>
          <w:b/>
          <w:color w:val="000000" w:themeColor="text1"/>
          <w:sz w:val="20"/>
          <w:szCs w:val="20"/>
          <w:lang w:val="en-US"/>
        </w:rPr>
        <w:tab/>
        <w:t>18</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p>
    <w:p w14:paraId="5FBBC5C7" w14:textId="01B2EE57" w:rsidR="00091084" w:rsidRPr="00842ABD" w:rsidRDefault="00091084" w:rsidP="00091084">
      <w:pPr>
        <w:pBdr>
          <w:bottom w:val="single" w:sz="4" w:space="1" w:color="auto"/>
        </w:pBdr>
        <w:autoSpaceDE w:val="0"/>
        <w:autoSpaceDN w:val="0"/>
        <w:adjustRightInd w:val="0"/>
        <w:rPr>
          <w:rFonts w:ascii="Calibri" w:hAnsi="Calibri" w:cs="Arial"/>
          <w:b/>
          <w:color w:val="000000" w:themeColor="text1"/>
          <w:sz w:val="20"/>
          <w:szCs w:val="20"/>
          <w:lang w:val="en-US"/>
        </w:rPr>
      </w:pPr>
      <w:r w:rsidRPr="00842ABD">
        <w:rPr>
          <w:rFonts w:ascii="Calibri" w:hAnsi="Calibri" w:cs="Arial"/>
          <w:b/>
          <w:color w:val="000000" w:themeColor="text1"/>
          <w:sz w:val="20"/>
          <w:szCs w:val="20"/>
          <w:lang w:val="en-US"/>
        </w:rPr>
        <w:t>ABR</w:t>
      </w:r>
      <w:r w:rsidR="00162EEA">
        <w:rPr>
          <w:rFonts w:ascii="Calibri" w:hAnsi="Calibri" w:cs="Arial"/>
          <w:b/>
          <w:color w:val="000000" w:themeColor="text1"/>
          <w:sz w:val="20"/>
          <w:szCs w:val="20"/>
          <w:lang w:val="en-US"/>
        </w:rPr>
        <w:tab/>
        <w:t>03</w:t>
      </w:r>
      <w:r w:rsidR="00162EEA">
        <w:rPr>
          <w:rFonts w:ascii="Calibri" w:hAnsi="Calibri" w:cs="Arial"/>
          <w:b/>
          <w:color w:val="000000" w:themeColor="text1"/>
          <w:sz w:val="20"/>
          <w:szCs w:val="20"/>
          <w:lang w:val="en-US"/>
        </w:rPr>
        <w:tab/>
        <w:t>17</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842ABD">
        <w:rPr>
          <w:rFonts w:ascii="Calibri" w:hAnsi="Calibri" w:cs="Arial"/>
          <w:b/>
          <w:color w:val="000000" w:themeColor="text1"/>
          <w:sz w:val="20"/>
          <w:szCs w:val="20"/>
          <w:lang w:val="en-US"/>
        </w:rPr>
        <w:t>OCT</w:t>
      </w:r>
      <w:r w:rsidR="00611B23">
        <w:rPr>
          <w:rFonts w:ascii="Calibri" w:hAnsi="Calibri" w:cs="Arial"/>
          <w:b/>
          <w:color w:val="000000" w:themeColor="text1"/>
          <w:sz w:val="20"/>
          <w:szCs w:val="20"/>
          <w:lang w:val="en-US"/>
        </w:rPr>
        <w:tab/>
        <w:t>02</w:t>
      </w:r>
      <w:r w:rsidR="00611B23">
        <w:rPr>
          <w:rFonts w:ascii="Calibri" w:hAnsi="Calibri" w:cs="Arial"/>
          <w:b/>
          <w:color w:val="000000" w:themeColor="text1"/>
          <w:sz w:val="20"/>
          <w:szCs w:val="20"/>
          <w:lang w:val="en-US"/>
        </w:rPr>
        <w:tab/>
        <w:t>16</w:t>
      </w:r>
      <w:r w:rsidR="00611B23">
        <w:rPr>
          <w:rFonts w:ascii="Calibri" w:hAnsi="Calibri" w:cs="Arial"/>
          <w:b/>
          <w:color w:val="000000" w:themeColor="text1"/>
          <w:sz w:val="20"/>
          <w:szCs w:val="20"/>
          <w:lang w:val="en-US"/>
        </w:rPr>
        <w:tab/>
        <w:t>23</w:t>
      </w:r>
      <w:r w:rsidR="00611B23">
        <w:rPr>
          <w:rFonts w:ascii="Calibri" w:hAnsi="Calibri" w:cs="Arial"/>
          <w:b/>
          <w:color w:val="000000" w:themeColor="text1"/>
          <w:sz w:val="20"/>
          <w:szCs w:val="20"/>
          <w:lang w:val="en-US"/>
        </w:rPr>
        <w:tab/>
      </w:r>
      <w:r w:rsidR="00611B23" w:rsidRPr="00611B23">
        <w:rPr>
          <w:rFonts w:ascii="Calibri" w:hAnsi="Calibri" w:cs="Arial"/>
          <w:b/>
          <w:color w:val="EE0000"/>
          <w:sz w:val="20"/>
          <w:szCs w:val="20"/>
          <w:lang w:val="en-US"/>
        </w:rPr>
        <w:t>30**</w:t>
      </w:r>
      <w:r w:rsidRPr="00842ABD">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p>
    <w:p w14:paraId="5F310868" w14:textId="77777777" w:rsidR="00B1575A" w:rsidRDefault="00091084" w:rsidP="00B1575A">
      <w:pPr>
        <w:pBdr>
          <w:bottom w:val="single" w:sz="4" w:space="1" w:color="auto"/>
        </w:pBdr>
        <w:autoSpaceDE w:val="0"/>
        <w:autoSpaceDN w:val="0"/>
        <w:adjustRightInd w:val="0"/>
        <w:rPr>
          <w:rFonts w:ascii="Calibri" w:hAnsi="Calibri" w:cs="Arial"/>
          <w:b/>
          <w:color w:val="000000" w:themeColor="text1"/>
          <w:sz w:val="20"/>
          <w:szCs w:val="20"/>
          <w:lang w:val="en-US"/>
        </w:rPr>
      </w:pPr>
      <w:r w:rsidRPr="00162EEA">
        <w:rPr>
          <w:rFonts w:ascii="Calibri" w:hAnsi="Calibri" w:cs="Arial"/>
          <w:b/>
          <w:color w:val="000000" w:themeColor="text1"/>
          <w:sz w:val="20"/>
          <w:szCs w:val="20"/>
          <w:lang w:val="en-US"/>
        </w:rPr>
        <w:t>MAY</w:t>
      </w:r>
      <w:r w:rsidRPr="00162EEA">
        <w:rPr>
          <w:rFonts w:ascii="Calibri" w:hAnsi="Calibri" w:cs="Arial"/>
          <w:b/>
          <w:color w:val="000000" w:themeColor="text1"/>
          <w:sz w:val="20"/>
          <w:szCs w:val="20"/>
          <w:lang w:val="en-US"/>
        </w:rPr>
        <w:tab/>
      </w:r>
      <w:r w:rsidR="00162EEA" w:rsidRPr="00162EEA">
        <w:rPr>
          <w:rFonts w:ascii="Calibri" w:hAnsi="Calibri" w:cs="Arial"/>
          <w:b/>
          <w:color w:val="000000" w:themeColor="text1"/>
          <w:sz w:val="20"/>
          <w:szCs w:val="20"/>
          <w:lang w:val="en-US"/>
        </w:rPr>
        <w:t>01</w:t>
      </w:r>
      <w:r w:rsidR="00162EEA">
        <w:rPr>
          <w:rFonts w:ascii="Calibri" w:hAnsi="Calibri" w:cs="Arial"/>
          <w:b/>
          <w:color w:val="000000" w:themeColor="text1"/>
          <w:sz w:val="20"/>
          <w:szCs w:val="20"/>
          <w:lang w:val="en-US"/>
        </w:rPr>
        <w:tab/>
        <w:t>15</w:t>
      </w:r>
      <w:r w:rsidR="00162EEA" w:rsidRPr="00162EEA">
        <w:rPr>
          <w:rFonts w:ascii="Calibri" w:hAnsi="Calibri" w:cs="Arial"/>
          <w:b/>
          <w:color w:val="000000" w:themeColor="text1"/>
          <w:sz w:val="20"/>
          <w:szCs w:val="20"/>
          <w:lang w:val="en-US"/>
        </w:rPr>
        <w:tab/>
      </w:r>
      <w:r w:rsidR="00162EEA" w:rsidRPr="00162EEA">
        <w:rPr>
          <w:rFonts w:ascii="Calibri" w:hAnsi="Calibri" w:cs="Arial"/>
          <w:b/>
          <w:color w:val="000000" w:themeColor="text1"/>
          <w:sz w:val="20"/>
          <w:szCs w:val="20"/>
          <w:lang w:val="en-US"/>
        </w:rPr>
        <w:tab/>
      </w:r>
      <w:r w:rsidR="00162EEA" w:rsidRPr="00162EEA">
        <w:rPr>
          <w:rFonts w:ascii="Calibri" w:hAnsi="Calibri" w:cs="Arial"/>
          <w:b/>
          <w:color w:val="000000" w:themeColor="text1"/>
          <w:sz w:val="20"/>
          <w:szCs w:val="20"/>
          <w:lang w:val="en-US"/>
        </w:rPr>
        <w:tab/>
      </w:r>
      <w:r w:rsidRPr="00162EEA">
        <w:rPr>
          <w:rFonts w:ascii="Calibri" w:hAnsi="Calibri" w:cs="Arial"/>
          <w:b/>
          <w:color w:val="000000" w:themeColor="text1"/>
          <w:sz w:val="20"/>
          <w:szCs w:val="20"/>
          <w:lang w:val="en-US"/>
        </w:rPr>
        <w:t>NOV</w:t>
      </w:r>
      <w:r w:rsidRPr="00162EEA">
        <w:rPr>
          <w:rFonts w:ascii="Calibri" w:hAnsi="Calibri" w:cs="Arial"/>
          <w:b/>
          <w:color w:val="000000" w:themeColor="text1"/>
          <w:sz w:val="20"/>
          <w:szCs w:val="20"/>
          <w:lang w:val="en-US"/>
        </w:rPr>
        <w:tab/>
      </w:r>
      <w:r w:rsidR="00611B23">
        <w:rPr>
          <w:rFonts w:ascii="Calibri" w:hAnsi="Calibri" w:cs="Arial"/>
          <w:b/>
          <w:color w:val="000000" w:themeColor="text1"/>
          <w:sz w:val="20"/>
          <w:szCs w:val="20"/>
          <w:lang w:val="en-US"/>
        </w:rPr>
        <w:t>13</w:t>
      </w:r>
    </w:p>
    <w:p w14:paraId="5FD2C482" w14:textId="5A508CA9" w:rsidR="00B1575A" w:rsidRPr="00611B23" w:rsidRDefault="00B1575A" w:rsidP="00B1575A">
      <w:pPr>
        <w:pBdr>
          <w:bottom w:val="single" w:sz="4" w:space="1" w:color="auto"/>
        </w:pBdr>
        <w:autoSpaceDE w:val="0"/>
        <w:autoSpaceDN w:val="0"/>
        <w:adjustRightInd w:val="0"/>
        <w:rPr>
          <w:rFonts w:ascii="Calibri" w:hAnsi="Calibri" w:cs="Arial"/>
          <w:b/>
          <w:color w:val="000000" w:themeColor="text1"/>
          <w:sz w:val="20"/>
          <w:szCs w:val="20"/>
          <w:lang w:val="en-US"/>
        </w:rPr>
      </w:pPr>
      <w:r w:rsidRPr="00162EEA">
        <w:rPr>
          <w:rFonts w:ascii="Calibri" w:hAnsi="Calibri" w:cs="Arial"/>
          <w:b/>
          <w:color w:val="000000" w:themeColor="text1"/>
          <w:sz w:val="20"/>
          <w:szCs w:val="20"/>
          <w:lang w:val="en-US"/>
        </w:rPr>
        <w:t>JUN</w:t>
      </w:r>
      <w:r w:rsidRPr="00162EEA">
        <w:rPr>
          <w:rFonts w:ascii="Calibri" w:hAnsi="Calibri" w:cs="Arial"/>
          <w:b/>
          <w:color w:val="000000" w:themeColor="text1"/>
          <w:sz w:val="20"/>
          <w:szCs w:val="20"/>
          <w:lang w:val="en-US"/>
        </w:rPr>
        <w:tab/>
      </w:r>
      <w:r w:rsidRPr="00611B23">
        <w:rPr>
          <w:rFonts w:ascii="Calibri" w:hAnsi="Calibri" w:cs="Arial"/>
          <w:bCs/>
          <w:color w:val="EE0000"/>
          <w:sz w:val="20"/>
          <w:szCs w:val="20"/>
          <w:lang w:val="en-US"/>
        </w:rPr>
        <w:t>05**</w:t>
      </w:r>
      <w:r w:rsidRPr="00611B23">
        <w:rPr>
          <w:rFonts w:ascii="Calibri" w:hAnsi="Calibri" w:cs="Arial"/>
          <w:bCs/>
          <w:color w:val="EE0000"/>
          <w:sz w:val="20"/>
          <w:szCs w:val="20"/>
          <w:lang w:val="en-US"/>
        </w:rPr>
        <w:tab/>
        <w:t>12**</w:t>
      </w:r>
      <w:r w:rsidRPr="00611B23">
        <w:rPr>
          <w:rFonts w:ascii="Calibri" w:hAnsi="Calibri" w:cs="Arial"/>
          <w:bCs/>
          <w:color w:val="EE0000"/>
          <w:sz w:val="20"/>
          <w:szCs w:val="20"/>
          <w:lang w:val="en-US"/>
        </w:rPr>
        <w:tab/>
        <w:t>19*</w:t>
      </w:r>
      <w:proofErr w:type="gramStart"/>
      <w:r w:rsidRPr="00611B23">
        <w:rPr>
          <w:rFonts w:ascii="Calibri" w:hAnsi="Calibri" w:cs="Arial"/>
          <w:bCs/>
          <w:color w:val="EE0000"/>
          <w:sz w:val="20"/>
          <w:szCs w:val="20"/>
          <w:lang w:val="en-US"/>
        </w:rPr>
        <w:t>*</w:t>
      </w:r>
      <w:r>
        <w:rPr>
          <w:rFonts w:ascii="Calibri" w:hAnsi="Calibri" w:cs="Arial"/>
          <w:b/>
          <w:color w:val="000000" w:themeColor="text1"/>
          <w:sz w:val="20"/>
          <w:szCs w:val="20"/>
          <w:lang w:val="en-US"/>
        </w:rPr>
        <w:tab/>
      </w:r>
      <w:r w:rsidRPr="00162EEA">
        <w:rPr>
          <w:rFonts w:ascii="Calibri" w:hAnsi="Calibri" w:cs="Arial"/>
          <w:b/>
          <w:color w:val="000000" w:themeColor="text1"/>
          <w:sz w:val="20"/>
          <w:szCs w:val="20"/>
          <w:lang w:val="en-US"/>
        </w:rPr>
        <w:tab/>
      </w:r>
      <w:r w:rsidRPr="00611B23">
        <w:rPr>
          <w:rFonts w:ascii="Calibri" w:hAnsi="Calibri" w:cs="Arial"/>
          <w:b/>
          <w:color w:val="000000" w:themeColor="text1"/>
          <w:sz w:val="20"/>
          <w:szCs w:val="20"/>
          <w:lang w:val="en-US"/>
        </w:rPr>
        <w:t>DIC</w:t>
      </w:r>
      <w:proofErr w:type="gramEnd"/>
      <w:r w:rsidRPr="00611B23">
        <w:rPr>
          <w:rFonts w:ascii="Calibri" w:hAnsi="Calibri" w:cs="Arial"/>
          <w:b/>
          <w:color w:val="000000" w:themeColor="text1"/>
          <w:sz w:val="20"/>
          <w:szCs w:val="20"/>
          <w:lang w:val="en-US"/>
        </w:rPr>
        <w:tab/>
      </w:r>
      <w:r>
        <w:rPr>
          <w:rFonts w:ascii="Calibri" w:hAnsi="Calibri" w:cs="Arial"/>
          <w:b/>
          <w:color w:val="000000" w:themeColor="text1"/>
          <w:sz w:val="20"/>
          <w:szCs w:val="20"/>
          <w:lang w:val="en-US"/>
        </w:rPr>
        <w:t>04</w:t>
      </w:r>
      <w:r>
        <w:rPr>
          <w:rFonts w:ascii="Calibri" w:hAnsi="Calibri" w:cs="Arial"/>
          <w:b/>
          <w:color w:val="000000" w:themeColor="text1"/>
          <w:sz w:val="20"/>
          <w:szCs w:val="20"/>
          <w:lang w:val="en-US"/>
        </w:rPr>
        <w:tab/>
      </w:r>
      <w:r w:rsidRPr="00611B23">
        <w:rPr>
          <w:rFonts w:ascii="Calibri" w:hAnsi="Calibri" w:cs="Arial"/>
          <w:b/>
          <w:color w:val="EE0000"/>
          <w:sz w:val="20"/>
          <w:szCs w:val="20"/>
          <w:lang w:val="en-US"/>
        </w:rPr>
        <w:t>25**</w:t>
      </w:r>
      <w:r w:rsidRPr="00611B23">
        <w:rPr>
          <w:rFonts w:ascii="Calibri" w:hAnsi="Calibri" w:cs="Arial"/>
          <w:b/>
          <w:color w:val="EE0000"/>
          <w:sz w:val="20"/>
          <w:szCs w:val="20"/>
          <w:lang w:val="en-US"/>
        </w:rPr>
        <w:tab/>
      </w:r>
    </w:p>
    <w:p w14:paraId="5F98549E" w14:textId="60FA65E7" w:rsidR="00B1575A" w:rsidRPr="00162EEA" w:rsidRDefault="00091084" w:rsidP="00091084">
      <w:pPr>
        <w:pBdr>
          <w:bottom w:val="single" w:sz="4" w:space="1" w:color="auto"/>
        </w:pBdr>
        <w:autoSpaceDE w:val="0"/>
        <w:autoSpaceDN w:val="0"/>
        <w:adjustRightInd w:val="0"/>
        <w:rPr>
          <w:rFonts w:ascii="Calibri" w:hAnsi="Calibri" w:cs="Arial"/>
          <w:b/>
          <w:color w:val="000000" w:themeColor="text1"/>
          <w:sz w:val="20"/>
          <w:szCs w:val="20"/>
          <w:lang w:val="en-US"/>
        </w:rPr>
      </w:pPr>
      <w:r w:rsidRPr="00162EEA">
        <w:rPr>
          <w:rFonts w:ascii="Calibri" w:hAnsi="Calibri" w:cs="Arial"/>
          <w:b/>
          <w:color w:val="000000" w:themeColor="text1"/>
          <w:sz w:val="20"/>
          <w:szCs w:val="20"/>
          <w:lang w:val="en-US"/>
        </w:rPr>
        <w:tab/>
      </w:r>
    </w:p>
    <w:p w14:paraId="4C6F78B6" w14:textId="44B2420E" w:rsidR="000F4B13" w:rsidRPr="0006779A" w:rsidRDefault="0006779A" w:rsidP="000F4B13">
      <w:pPr>
        <w:autoSpaceDE w:val="0"/>
        <w:autoSpaceDN w:val="0"/>
        <w:adjustRightInd w:val="0"/>
        <w:rPr>
          <w:rFonts w:ascii="Calibri" w:hAnsi="Calibri" w:cs="Arial"/>
          <w:b/>
          <w:color w:val="FF0000"/>
          <w:sz w:val="20"/>
          <w:szCs w:val="20"/>
        </w:rPr>
      </w:pPr>
      <w:r w:rsidRPr="0006779A">
        <w:rPr>
          <w:rFonts w:ascii="Calibri" w:hAnsi="Calibri" w:cs="Arial"/>
          <w:b/>
          <w:color w:val="FF0000"/>
          <w:sz w:val="20"/>
          <w:szCs w:val="20"/>
        </w:rPr>
        <w:t>** Consultar suplemento</w:t>
      </w:r>
      <w:r w:rsidR="00162EEA">
        <w:rPr>
          <w:rFonts w:ascii="Calibri" w:hAnsi="Calibri" w:cs="Arial"/>
          <w:b/>
          <w:color w:val="FF0000"/>
          <w:sz w:val="20"/>
          <w:szCs w:val="20"/>
        </w:rPr>
        <w:t xml:space="preserve"> Mundial de Futbol,</w:t>
      </w:r>
      <w:r w:rsidRPr="0006779A">
        <w:rPr>
          <w:rFonts w:ascii="Calibri" w:hAnsi="Calibri" w:cs="Arial"/>
          <w:b/>
          <w:color w:val="FF0000"/>
          <w:sz w:val="20"/>
          <w:szCs w:val="20"/>
        </w:rPr>
        <w:t xml:space="preserve"> Formula 1, Dia de los muertos y fin de año</w:t>
      </w:r>
    </w:p>
    <w:p w14:paraId="00737E95" w14:textId="77777777" w:rsidR="0006779A" w:rsidRPr="000F4B13" w:rsidRDefault="0006779A" w:rsidP="000F4B13">
      <w:pPr>
        <w:autoSpaceDE w:val="0"/>
        <w:autoSpaceDN w:val="0"/>
        <w:adjustRightInd w:val="0"/>
        <w:rPr>
          <w:rFonts w:ascii="Calibri" w:hAnsi="Calibri" w:cs="Arial"/>
          <w:b/>
          <w:color w:val="000000" w:themeColor="text1"/>
          <w:sz w:val="20"/>
          <w:szCs w:val="20"/>
        </w:rPr>
      </w:pPr>
    </w:p>
    <w:p w14:paraId="6B76AB11" w14:textId="77777777" w:rsidR="000F4B13" w:rsidRPr="000F4B13" w:rsidRDefault="000F4B13" w:rsidP="000F4B13">
      <w:pPr>
        <w:tabs>
          <w:tab w:val="left" w:pos="4932"/>
        </w:tabs>
        <w:rPr>
          <w:rFonts w:ascii="Calibri" w:hAnsi="Calibri" w:cs="Arial"/>
          <w:b/>
          <w:color w:val="000000" w:themeColor="text1"/>
          <w:sz w:val="20"/>
          <w:szCs w:val="20"/>
          <w:lang w:val="es-MX"/>
        </w:rPr>
      </w:pPr>
      <w:r w:rsidRPr="000F4B13">
        <w:rPr>
          <w:rFonts w:ascii="Calibri" w:hAnsi="Calibri" w:cs="Arial"/>
          <w:b/>
          <w:color w:val="000000" w:themeColor="text1"/>
          <w:sz w:val="20"/>
          <w:szCs w:val="20"/>
          <w:lang w:val="es-MX"/>
        </w:rPr>
        <w:t xml:space="preserve">DIA 1 (Vi)     </w:t>
      </w:r>
      <w:r w:rsidR="009532E3">
        <w:rPr>
          <w:rFonts w:ascii="Calibri" w:hAnsi="Calibri" w:cs="Arial"/>
          <w:b/>
          <w:color w:val="000000" w:themeColor="text1"/>
          <w:sz w:val="20"/>
          <w:szCs w:val="20"/>
          <w:lang w:val="es-MX"/>
        </w:rPr>
        <w:t>COLOMBIA</w:t>
      </w:r>
      <w:r w:rsidRPr="000F4B13">
        <w:rPr>
          <w:rFonts w:ascii="Calibri" w:hAnsi="Calibri" w:cs="Arial"/>
          <w:b/>
          <w:color w:val="000000" w:themeColor="text1"/>
          <w:sz w:val="20"/>
          <w:szCs w:val="20"/>
          <w:lang w:val="es-MX"/>
        </w:rPr>
        <w:t xml:space="preserve"> / CIUDAD de MEXICO</w:t>
      </w:r>
    </w:p>
    <w:p w14:paraId="428D99EC" w14:textId="77777777" w:rsidR="000F4B13" w:rsidRPr="000F4B13" w:rsidRDefault="000F4B13" w:rsidP="000F4B13">
      <w:pPr>
        <w:jc w:val="both"/>
        <w:rPr>
          <w:rFonts w:ascii="Calibri" w:hAnsi="Calibri" w:cs="Arial"/>
          <w:b/>
          <w:color w:val="000000" w:themeColor="text1"/>
          <w:sz w:val="20"/>
          <w:szCs w:val="20"/>
          <w:lang w:val="es-MX"/>
        </w:rPr>
      </w:pPr>
      <w:r w:rsidRPr="000F4B13">
        <w:rPr>
          <w:rFonts w:ascii="Calibri" w:hAnsi="Calibri" w:cs="Arial"/>
          <w:color w:val="000000" w:themeColor="text1"/>
          <w:sz w:val="20"/>
          <w:szCs w:val="20"/>
        </w:rPr>
        <w:t xml:space="preserve">¡Bienvenidos a México! Nuestro trasladista les recibe en el aeropuerto y les deja registrados en el hotel de su elección. </w:t>
      </w:r>
      <w:r w:rsidRPr="000F4B13">
        <w:rPr>
          <w:rFonts w:ascii="Calibri" w:hAnsi="Calibri" w:cs="Arial"/>
          <w:b/>
          <w:color w:val="000000" w:themeColor="text1"/>
          <w:sz w:val="20"/>
          <w:szCs w:val="20"/>
          <w:lang w:val="es-MX"/>
        </w:rPr>
        <w:t>Alojamiento.</w:t>
      </w:r>
    </w:p>
    <w:p w14:paraId="4D56B831" w14:textId="77777777" w:rsidR="000F4B13" w:rsidRPr="000F4B13" w:rsidRDefault="000F4B13" w:rsidP="000F4B13">
      <w:pPr>
        <w:jc w:val="both"/>
        <w:rPr>
          <w:rFonts w:ascii="Calibri" w:hAnsi="Calibri" w:cs="Arial"/>
          <w:b/>
          <w:color w:val="000000" w:themeColor="text1"/>
          <w:sz w:val="20"/>
          <w:szCs w:val="20"/>
          <w:lang w:val="es-MX"/>
        </w:rPr>
      </w:pPr>
    </w:p>
    <w:p w14:paraId="12E51841" w14:textId="215CF9C6" w:rsidR="000F4B13" w:rsidRPr="000F4B13" w:rsidRDefault="000F4B13" w:rsidP="000F4B13">
      <w:pPr>
        <w:tabs>
          <w:tab w:val="left" w:pos="4932"/>
        </w:tabs>
        <w:jc w:val="both"/>
        <w:rPr>
          <w:rFonts w:ascii="Calibri" w:hAnsi="Calibri" w:cs="Arial"/>
          <w:b/>
          <w:color w:val="000000" w:themeColor="text1"/>
          <w:sz w:val="20"/>
          <w:szCs w:val="20"/>
          <w:lang w:val="pt-BR"/>
        </w:rPr>
      </w:pPr>
      <w:r w:rsidRPr="000F4B13">
        <w:rPr>
          <w:rFonts w:ascii="Calibri" w:hAnsi="Calibri" w:cs="Arial"/>
          <w:b/>
          <w:color w:val="000000" w:themeColor="text1"/>
          <w:sz w:val="20"/>
          <w:szCs w:val="20"/>
          <w:lang w:val="pt-BR"/>
        </w:rPr>
        <w:t>DIA 2 (</w:t>
      </w:r>
      <w:proofErr w:type="gramStart"/>
      <w:r w:rsidR="00A54F59" w:rsidRPr="000F4B13">
        <w:rPr>
          <w:rFonts w:ascii="Calibri" w:hAnsi="Calibri" w:cs="Arial"/>
          <w:b/>
          <w:color w:val="000000" w:themeColor="text1"/>
          <w:sz w:val="20"/>
          <w:szCs w:val="20"/>
          <w:lang w:val="pt-BR"/>
        </w:rPr>
        <w:t xml:space="preserve">Sa)  </w:t>
      </w:r>
      <w:r w:rsidRPr="000F4B13">
        <w:rPr>
          <w:rFonts w:ascii="Calibri" w:hAnsi="Calibri" w:cs="Arial"/>
          <w:b/>
          <w:color w:val="000000" w:themeColor="text1"/>
          <w:sz w:val="20"/>
          <w:szCs w:val="20"/>
          <w:lang w:val="pt-BR"/>
        </w:rPr>
        <w:t xml:space="preserve"> </w:t>
      </w:r>
      <w:proofErr w:type="gramEnd"/>
      <w:r w:rsidRPr="000F4B13">
        <w:rPr>
          <w:rFonts w:ascii="Calibri" w:hAnsi="Calibri" w:cs="Arial"/>
          <w:b/>
          <w:color w:val="000000" w:themeColor="text1"/>
          <w:sz w:val="20"/>
          <w:szCs w:val="20"/>
          <w:lang w:val="pt-BR"/>
        </w:rPr>
        <w:t xml:space="preserve"> CIUDAD de MEXICO (Centro Histórico + Basílica de Guadalupe)</w:t>
      </w:r>
    </w:p>
    <w:p w14:paraId="79E03107" w14:textId="77777777" w:rsidR="000F4B13" w:rsidRPr="000F4B13" w:rsidRDefault="000F4B13" w:rsidP="000F4B13">
      <w:pPr>
        <w:tabs>
          <w:tab w:val="left" w:pos="4932"/>
        </w:tabs>
        <w:jc w:val="both"/>
        <w:rPr>
          <w:rFonts w:ascii="Calibri" w:hAnsi="Calibri" w:cs="Arial"/>
          <w:b/>
          <w:color w:val="000000" w:themeColor="text1"/>
          <w:sz w:val="20"/>
          <w:szCs w:val="20"/>
          <w:lang w:val="es-MX"/>
        </w:rPr>
      </w:pPr>
      <w:r w:rsidRPr="000F4B13">
        <w:rPr>
          <w:rFonts w:ascii="Calibri" w:hAnsi="Calibri" w:cs="Arial"/>
          <w:b/>
          <w:color w:val="000000" w:themeColor="text1"/>
          <w:sz w:val="20"/>
          <w:szCs w:val="20"/>
        </w:rPr>
        <w:t xml:space="preserve">Desayuno americano. </w:t>
      </w:r>
      <w:r w:rsidRPr="000F4B13">
        <w:rPr>
          <w:rFonts w:ascii="Calibri" w:hAnsi="Calibri" w:cs="Arial"/>
          <w:color w:val="000000" w:themeColor="text1"/>
          <w:sz w:val="20"/>
          <w:szCs w:val="20"/>
        </w:rPr>
        <w:t xml:space="preserve">Comenzamos la visita por el CENTRO HISTORICO, Patrimonio Cultural de la Humanidad: Palacio Bellas Artes, Calle Madero, Zócalo, Palacio Presidencial (Murales Diego Rivera), Catedral, Plaza Santo Domingo, Plaza Tolsá, Alameda Central… Revivimos la historia de México en la PLAZA de las TRES CULTURAS. Finalizamos en la BASILICA de GUADALUPE, la Basílica más visitada de América Latina por fieles y peregrinaciones. Tarde libre. Posibilidad de visitar, opcionalmente, el Museo de Antropología. </w:t>
      </w:r>
      <w:r w:rsidRPr="000F4B13">
        <w:rPr>
          <w:rFonts w:ascii="Calibri" w:hAnsi="Calibri" w:cs="Arial"/>
          <w:b/>
          <w:color w:val="000000" w:themeColor="text1"/>
          <w:sz w:val="20"/>
          <w:szCs w:val="20"/>
        </w:rPr>
        <w:t>Alojamiento</w:t>
      </w:r>
      <w:r w:rsidRPr="000F4B13">
        <w:rPr>
          <w:rFonts w:ascii="Calibri" w:hAnsi="Calibri" w:cs="Arial"/>
          <w:color w:val="000000" w:themeColor="text1"/>
          <w:sz w:val="20"/>
          <w:szCs w:val="20"/>
        </w:rPr>
        <w:t>.</w:t>
      </w:r>
    </w:p>
    <w:p w14:paraId="28C5DB52" w14:textId="77777777" w:rsidR="000F4B13" w:rsidRPr="000F4B13" w:rsidRDefault="000F4B13" w:rsidP="000F4B13">
      <w:pPr>
        <w:jc w:val="both"/>
        <w:rPr>
          <w:rFonts w:ascii="Calibri" w:hAnsi="Calibri" w:cs="Arial"/>
          <w:b/>
          <w:color w:val="000000" w:themeColor="text1"/>
          <w:sz w:val="20"/>
          <w:szCs w:val="20"/>
          <w:lang w:val="es-MX"/>
        </w:rPr>
      </w:pPr>
    </w:p>
    <w:p w14:paraId="497BA358" w14:textId="650156D1" w:rsidR="000F4B13" w:rsidRPr="000F4B13" w:rsidRDefault="000F4B13" w:rsidP="000F4B13">
      <w:pPr>
        <w:jc w:val="both"/>
        <w:rPr>
          <w:rFonts w:ascii="Calibri" w:hAnsi="Calibri" w:cs="Arial"/>
          <w:color w:val="000000" w:themeColor="text1"/>
          <w:sz w:val="20"/>
          <w:szCs w:val="20"/>
          <w:lang w:val="es-MX"/>
        </w:rPr>
      </w:pPr>
      <w:r w:rsidRPr="000F4B13">
        <w:rPr>
          <w:rFonts w:ascii="Calibri" w:hAnsi="Calibri" w:cs="Arial"/>
          <w:b/>
          <w:color w:val="000000" w:themeColor="text1"/>
          <w:sz w:val="20"/>
          <w:szCs w:val="20"/>
        </w:rPr>
        <w:t>DIA 3 (</w:t>
      </w:r>
      <w:proofErr w:type="gramStart"/>
      <w:r w:rsidR="00A54F59" w:rsidRPr="000F4B13">
        <w:rPr>
          <w:rFonts w:ascii="Calibri" w:hAnsi="Calibri" w:cs="Arial"/>
          <w:b/>
          <w:color w:val="000000" w:themeColor="text1"/>
          <w:sz w:val="20"/>
          <w:szCs w:val="20"/>
        </w:rPr>
        <w:t xml:space="preserve">Do)  </w:t>
      </w:r>
      <w:r w:rsidRPr="000F4B13">
        <w:rPr>
          <w:rFonts w:ascii="Calibri" w:hAnsi="Calibri" w:cs="Arial"/>
          <w:b/>
          <w:color w:val="000000" w:themeColor="text1"/>
          <w:sz w:val="20"/>
          <w:szCs w:val="20"/>
        </w:rPr>
        <w:t xml:space="preserve"> </w:t>
      </w:r>
      <w:proofErr w:type="gramEnd"/>
      <w:r w:rsidRPr="000F4B13">
        <w:rPr>
          <w:rFonts w:ascii="Calibri" w:hAnsi="Calibri" w:cs="Arial"/>
          <w:b/>
          <w:color w:val="000000" w:themeColor="text1"/>
          <w:sz w:val="20"/>
          <w:szCs w:val="20"/>
        </w:rPr>
        <w:t xml:space="preserve"> CIUDAD de MEXICO </w:t>
      </w:r>
      <w:r w:rsidRPr="000F4B13">
        <w:rPr>
          <w:rFonts w:ascii="Calibri" w:hAnsi="Calibri" w:cs="Arial"/>
          <w:b/>
          <w:color w:val="000000" w:themeColor="text1"/>
          <w:sz w:val="20"/>
          <w:szCs w:val="20"/>
          <w:lang w:val="es-MX"/>
        </w:rPr>
        <w:t>/ QUERETARO / SAN MIGUEL de ALLENDE</w:t>
      </w:r>
    </w:p>
    <w:p w14:paraId="2736368B" w14:textId="77777777" w:rsidR="000F4B13" w:rsidRPr="000F4B13" w:rsidRDefault="000F4B13" w:rsidP="000F4B13">
      <w:pPr>
        <w:jc w:val="both"/>
        <w:rPr>
          <w:rFonts w:ascii="Calibri" w:hAnsi="Calibri" w:cs="Arial"/>
          <w:color w:val="000000" w:themeColor="text1"/>
          <w:sz w:val="20"/>
          <w:szCs w:val="20"/>
          <w:lang w:val="es-MX"/>
        </w:rPr>
      </w:pPr>
      <w:r w:rsidRPr="000F4B13">
        <w:rPr>
          <w:rFonts w:ascii="Calibri" w:hAnsi="Calibri" w:cs="Arial"/>
          <w:b/>
          <w:color w:val="000000" w:themeColor="text1"/>
          <w:sz w:val="20"/>
          <w:szCs w:val="20"/>
          <w:lang w:val="es-MX"/>
        </w:rPr>
        <w:t>Desayuno americano</w:t>
      </w:r>
      <w:r w:rsidRPr="000F4B13">
        <w:rPr>
          <w:rFonts w:ascii="Calibri" w:hAnsi="Calibri" w:cs="Arial"/>
          <w:color w:val="000000" w:themeColor="text1"/>
          <w:sz w:val="20"/>
          <w:szCs w:val="20"/>
          <w:lang w:val="es-MX"/>
        </w:rPr>
        <w:t xml:space="preserve">. A las 08:00 </w:t>
      </w:r>
      <w:proofErr w:type="spellStart"/>
      <w:r w:rsidRPr="000F4B13">
        <w:rPr>
          <w:rFonts w:ascii="Calibri" w:hAnsi="Calibri" w:cs="Arial"/>
          <w:color w:val="000000" w:themeColor="text1"/>
          <w:sz w:val="20"/>
          <w:szCs w:val="20"/>
          <w:lang w:val="es-MX"/>
        </w:rPr>
        <w:t>hrs</w:t>
      </w:r>
      <w:proofErr w:type="spellEnd"/>
      <w:r w:rsidRPr="000F4B13">
        <w:rPr>
          <w:rFonts w:ascii="Calibri" w:hAnsi="Calibri" w:cs="Arial"/>
          <w:color w:val="000000" w:themeColor="text1"/>
          <w:sz w:val="20"/>
          <w:szCs w:val="20"/>
          <w:lang w:val="es-MX"/>
        </w:rPr>
        <w:t xml:space="preserve">. salida hacia QUERETARO, bella ciudad virreinal. VISITA PANORAMICA: Acueducto, Mirador, Plaza de la Independencia (Palacio de Gobierno y Casa López de Ecala), Casa y Plaza de la Corregidora, Teatro de la República, Casa de la Marquesa, Templos de Sta. Clara y San Agustín, Casa de los Perros… Tiempo libre. </w:t>
      </w:r>
      <w:r w:rsidRPr="000F4B13">
        <w:rPr>
          <w:rFonts w:ascii="Calibri" w:hAnsi="Calibri" w:cs="Arial"/>
          <w:b/>
          <w:color w:val="000000" w:themeColor="text1"/>
          <w:sz w:val="20"/>
          <w:szCs w:val="20"/>
          <w:lang w:val="es-MX"/>
        </w:rPr>
        <w:t>Comida bienvenida de grupo</w:t>
      </w:r>
      <w:r w:rsidRPr="000F4B13">
        <w:rPr>
          <w:rFonts w:ascii="Calibri" w:hAnsi="Calibri" w:cs="Arial"/>
          <w:b/>
          <w:i/>
          <w:color w:val="000000" w:themeColor="text1"/>
          <w:sz w:val="20"/>
          <w:szCs w:val="20"/>
          <w:lang w:val="es-MX"/>
        </w:rPr>
        <w:t>.</w:t>
      </w:r>
      <w:r w:rsidRPr="000F4B13">
        <w:rPr>
          <w:rFonts w:ascii="Calibri" w:hAnsi="Calibri" w:cs="Arial"/>
          <w:color w:val="000000" w:themeColor="text1"/>
          <w:sz w:val="20"/>
          <w:szCs w:val="20"/>
          <w:lang w:val="es-MX"/>
        </w:rPr>
        <w:t xml:space="preserve"> Continuación al pueblo-museo de SAN MIGUEL de ALLENDE. VISITA PANORAMICA de su armonioso centro histórico. Tiempo libre para deambular por sus calles, plazuelas, tiendas…</w:t>
      </w:r>
      <w:r w:rsidRPr="000F4B13">
        <w:rPr>
          <w:rFonts w:ascii="Arial" w:hAnsi="Arial" w:cs="Arial"/>
          <w:color w:val="000000" w:themeColor="text1"/>
          <w:lang w:val="es-MX"/>
        </w:rPr>
        <w:t xml:space="preserve"> </w:t>
      </w:r>
      <w:r w:rsidRPr="000F4B13">
        <w:rPr>
          <w:rFonts w:ascii="Calibri" w:hAnsi="Calibri" w:cs="Arial"/>
          <w:b/>
          <w:color w:val="000000" w:themeColor="text1"/>
          <w:sz w:val="20"/>
          <w:szCs w:val="20"/>
          <w:lang w:val="es-MX"/>
        </w:rPr>
        <w:t>Alojamiento</w:t>
      </w:r>
      <w:r w:rsidRPr="000F4B13">
        <w:rPr>
          <w:rFonts w:ascii="Calibri" w:hAnsi="Calibri" w:cs="Arial"/>
          <w:color w:val="000000" w:themeColor="text1"/>
          <w:sz w:val="20"/>
          <w:szCs w:val="20"/>
          <w:lang w:val="es-MX"/>
        </w:rPr>
        <w:t>.</w:t>
      </w:r>
    </w:p>
    <w:p w14:paraId="65D74896" w14:textId="77777777" w:rsidR="000F4B13" w:rsidRPr="000F4B13" w:rsidRDefault="000F4B13" w:rsidP="000F4B13">
      <w:pPr>
        <w:tabs>
          <w:tab w:val="left" w:pos="4932"/>
        </w:tabs>
        <w:jc w:val="both"/>
        <w:rPr>
          <w:rFonts w:ascii="Calibri" w:hAnsi="Calibri" w:cs="Arial"/>
          <w:b/>
          <w:color w:val="000000" w:themeColor="text1"/>
          <w:sz w:val="20"/>
          <w:szCs w:val="20"/>
          <w:lang w:val="es-MX"/>
        </w:rPr>
      </w:pPr>
    </w:p>
    <w:p w14:paraId="0F089762" w14:textId="77777777" w:rsidR="000F4B13" w:rsidRPr="000F4B13" w:rsidRDefault="000F4B13" w:rsidP="000F4B13">
      <w:pPr>
        <w:jc w:val="both"/>
        <w:rPr>
          <w:rFonts w:ascii="Calibri" w:hAnsi="Calibri" w:cs="Arial"/>
          <w:b/>
          <w:color w:val="000000" w:themeColor="text1"/>
          <w:sz w:val="20"/>
          <w:szCs w:val="20"/>
          <w:lang w:val="es-MX"/>
        </w:rPr>
      </w:pPr>
      <w:r w:rsidRPr="000F4B13">
        <w:rPr>
          <w:rFonts w:ascii="Calibri" w:hAnsi="Calibri" w:cs="Arial"/>
          <w:b/>
          <w:color w:val="000000" w:themeColor="text1"/>
          <w:sz w:val="20"/>
          <w:szCs w:val="20"/>
          <w:lang w:val="es-MX"/>
        </w:rPr>
        <w:t>DIA 4 (</w:t>
      </w:r>
      <w:proofErr w:type="gramStart"/>
      <w:r w:rsidRPr="000F4B13">
        <w:rPr>
          <w:rFonts w:ascii="Calibri" w:hAnsi="Calibri" w:cs="Arial"/>
          <w:b/>
          <w:color w:val="000000" w:themeColor="text1"/>
          <w:sz w:val="20"/>
          <w:szCs w:val="20"/>
          <w:lang w:val="es-MX"/>
        </w:rPr>
        <w:t xml:space="preserve">Lu)   </w:t>
      </w:r>
      <w:proofErr w:type="gramEnd"/>
      <w:r w:rsidRPr="000F4B13">
        <w:rPr>
          <w:rFonts w:ascii="Calibri" w:hAnsi="Calibri" w:cs="Arial"/>
          <w:b/>
          <w:color w:val="000000" w:themeColor="text1"/>
          <w:sz w:val="20"/>
          <w:szCs w:val="20"/>
          <w:lang w:val="es-MX"/>
        </w:rPr>
        <w:t xml:space="preserve">  SAN MIGUEL ALLENDE / GUANAJUATO / GUADALAJARA</w:t>
      </w:r>
    </w:p>
    <w:p w14:paraId="57A44BDD" w14:textId="77777777" w:rsidR="000F4B13" w:rsidRPr="000F4B13" w:rsidRDefault="000F4B13" w:rsidP="000F4B13">
      <w:pPr>
        <w:jc w:val="both"/>
        <w:rPr>
          <w:rFonts w:ascii="Calibri" w:hAnsi="Calibri" w:cs="Arial"/>
          <w:color w:val="000000" w:themeColor="text1"/>
          <w:sz w:val="20"/>
          <w:szCs w:val="20"/>
          <w:lang w:val="es-MX"/>
        </w:rPr>
      </w:pPr>
      <w:r w:rsidRPr="000F4B13">
        <w:rPr>
          <w:rFonts w:ascii="Calibri" w:hAnsi="Calibri" w:cs="Arial"/>
          <w:b/>
          <w:color w:val="000000" w:themeColor="text1"/>
          <w:sz w:val="20"/>
          <w:szCs w:val="20"/>
          <w:lang w:val="es-MX"/>
        </w:rPr>
        <w:t>Desayuno americano</w:t>
      </w:r>
      <w:r w:rsidRPr="000F4B13">
        <w:rPr>
          <w:rFonts w:ascii="Calibri" w:hAnsi="Calibri" w:cs="Arial"/>
          <w:color w:val="000000" w:themeColor="text1"/>
          <w:sz w:val="20"/>
          <w:szCs w:val="20"/>
          <w:lang w:val="es-MX"/>
        </w:rPr>
        <w:t xml:space="preserve">. Salida hacia GUANAJUATO, Patrimonio Cultural de la Humanidad. VISITA PANORAMICA: Mirador, Monumento del Pípila, Alhóndiga de Granaditas, Mercado Hidalgo, Callejón del Beso, Universidad, Plaza del Baratillo, Jardín de la Unión, Teatro Juárez… Tiempo libre. A media tarde, continuación a GUADALAJARA, capital del mariachi y el tequila. </w:t>
      </w:r>
      <w:r w:rsidRPr="000F4B13">
        <w:rPr>
          <w:rFonts w:ascii="Calibri" w:hAnsi="Calibri" w:cs="Arial"/>
          <w:b/>
          <w:color w:val="000000" w:themeColor="text1"/>
          <w:sz w:val="20"/>
          <w:szCs w:val="20"/>
          <w:lang w:val="es-MX"/>
        </w:rPr>
        <w:t>Alojamiento</w:t>
      </w:r>
      <w:r w:rsidRPr="000F4B13">
        <w:rPr>
          <w:rFonts w:ascii="Calibri" w:hAnsi="Calibri" w:cs="Arial"/>
          <w:color w:val="000000" w:themeColor="text1"/>
          <w:sz w:val="20"/>
          <w:szCs w:val="20"/>
          <w:lang w:val="es-MX"/>
        </w:rPr>
        <w:t>.</w:t>
      </w:r>
    </w:p>
    <w:p w14:paraId="54FF3F24" w14:textId="77777777" w:rsidR="000F4B13" w:rsidRPr="000F4B13" w:rsidRDefault="000F4B13" w:rsidP="000F4B13">
      <w:pPr>
        <w:jc w:val="both"/>
        <w:rPr>
          <w:rFonts w:ascii="Calibri" w:hAnsi="Calibri" w:cs="Arial"/>
          <w:b/>
          <w:color w:val="000000" w:themeColor="text1"/>
          <w:sz w:val="20"/>
          <w:szCs w:val="20"/>
          <w:lang w:val="es-MX"/>
        </w:rPr>
      </w:pPr>
    </w:p>
    <w:p w14:paraId="48681E54" w14:textId="77777777" w:rsidR="0006779A" w:rsidRDefault="0006779A" w:rsidP="000F4B13">
      <w:pPr>
        <w:jc w:val="both"/>
        <w:rPr>
          <w:rFonts w:ascii="Calibri" w:hAnsi="Calibri" w:cs="Arial"/>
          <w:b/>
          <w:color w:val="000000" w:themeColor="text1"/>
          <w:sz w:val="20"/>
          <w:szCs w:val="20"/>
          <w:lang w:val="pt-BR"/>
        </w:rPr>
      </w:pPr>
    </w:p>
    <w:p w14:paraId="55D4BC19" w14:textId="77777777" w:rsidR="0006779A" w:rsidRDefault="0006779A" w:rsidP="000F4B13">
      <w:pPr>
        <w:jc w:val="both"/>
        <w:rPr>
          <w:rFonts w:ascii="Calibri" w:hAnsi="Calibri" w:cs="Arial"/>
          <w:b/>
          <w:color w:val="000000" w:themeColor="text1"/>
          <w:sz w:val="20"/>
          <w:szCs w:val="20"/>
          <w:lang w:val="pt-BR"/>
        </w:rPr>
      </w:pPr>
    </w:p>
    <w:p w14:paraId="5F262A75" w14:textId="5D606377" w:rsidR="000F4B13" w:rsidRPr="000F4B13" w:rsidRDefault="000F4B13" w:rsidP="000F4B13">
      <w:pPr>
        <w:jc w:val="both"/>
        <w:rPr>
          <w:rFonts w:ascii="Calibri" w:hAnsi="Calibri" w:cs="Arial"/>
          <w:b/>
          <w:color w:val="000000" w:themeColor="text1"/>
          <w:sz w:val="20"/>
          <w:szCs w:val="20"/>
          <w:lang w:val="pt-BR"/>
        </w:rPr>
      </w:pPr>
      <w:r w:rsidRPr="000F4B13">
        <w:rPr>
          <w:rFonts w:ascii="Calibri" w:hAnsi="Calibri" w:cs="Arial"/>
          <w:b/>
          <w:color w:val="000000" w:themeColor="text1"/>
          <w:sz w:val="20"/>
          <w:szCs w:val="20"/>
          <w:lang w:val="pt-BR"/>
        </w:rPr>
        <w:t>DIA 5 (</w:t>
      </w:r>
      <w:proofErr w:type="spellStart"/>
      <w:proofErr w:type="gramStart"/>
      <w:r w:rsidRPr="000F4B13">
        <w:rPr>
          <w:rFonts w:ascii="Calibri" w:hAnsi="Calibri" w:cs="Arial"/>
          <w:b/>
          <w:color w:val="000000" w:themeColor="text1"/>
          <w:sz w:val="20"/>
          <w:szCs w:val="20"/>
          <w:lang w:val="pt-BR"/>
        </w:rPr>
        <w:t>Ma</w:t>
      </w:r>
      <w:proofErr w:type="spellEnd"/>
      <w:r w:rsidRPr="000F4B13">
        <w:rPr>
          <w:rFonts w:ascii="Calibri" w:hAnsi="Calibri" w:cs="Arial"/>
          <w:b/>
          <w:color w:val="000000" w:themeColor="text1"/>
          <w:sz w:val="20"/>
          <w:szCs w:val="20"/>
          <w:lang w:val="pt-BR"/>
        </w:rPr>
        <w:t xml:space="preserve">)   </w:t>
      </w:r>
      <w:proofErr w:type="gramEnd"/>
      <w:r w:rsidRPr="000F4B13">
        <w:rPr>
          <w:rFonts w:ascii="Calibri" w:hAnsi="Calibri" w:cs="Arial"/>
          <w:b/>
          <w:color w:val="000000" w:themeColor="text1"/>
          <w:sz w:val="20"/>
          <w:szCs w:val="20"/>
          <w:lang w:val="pt-BR"/>
        </w:rPr>
        <w:t xml:space="preserve"> GUADALAJARA (Tequila + </w:t>
      </w:r>
      <w:proofErr w:type="spellStart"/>
      <w:r w:rsidRPr="000F4B13">
        <w:rPr>
          <w:rFonts w:ascii="Calibri" w:hAnsi="Calibri" w:cs="Arial"/>
          <w:b/>
          <w:color w:val="000000" w:themeColor="text1"/>
          <w:sz w:val="20"/>
          <w:szCs w:val="20"/>
          <w:lang w:val="pt-BR"/>
        </w:rPr>
        <w:t>Tlaquepaque</w:t>
      </w:r>
      <w:proofErr w:type="spellEnd"/>
      <w:r w:rsidRPr="000F4B13">
        <w:rPr>
          <w:rFonts w:ascii="Calibri" w:hAnsi="Calibri" w:cs="Arial"/>
          <w:b/>
          <w:color w:val="000000" w:themeColor="text1"/>
          <w:sz w:val="20"/>
          <w:szCs w:val="20"/>
          <w:lang w:val="pt-BR"/>
        </w:rPr>
        <w:t>)</w:t>
      </w:r>
    </w:p>
    <w:p w14:paraId="5637B74C" w14:textId="4753FAEC" w:rsidR="000F4B13" w:rsidRPr="000F4B13" w:rsidRDefault="000F4B13" w:rsidP="000F4B13">
      <w:pPr>
        <w:jc w:val="both"/>
        <w:rPr>
          <w:rFonts w:ascii="Calibri" w:hAnsi="Calibri" w:cs="Arial"/>
          <w:b/>
          <w:color w:val="000000" w:themeColor="text1"/>
          <w:sz w:val="20"/>
          <w:szCs w:val="20"/>
          <w:lang w:val="es-MX"/>
        </w:rPr>
      </w:pPr>
      <w:r w:rsidRPr="000F4B13">
        <w:rPr>
          <w:rFonts w:ascii="Calibri" w:hAnsi="Calibri" w:cs="Arial"/>
          <w:b/>
          <w:color w:val="000000" w:themeColor="text1"/>
          <w:sz w:val="20"/>
          <w:szCs w:val="20"/>
        </w:rPr>
        <w:t xml:space="preserve">Desayuno americano. </w:t>
      </w:r>
      <w:r w:rsidRPr="000F4B13">
        <w:rPr>
          <w:rFonts w:ascii="Calibri" w:hAnsi="Calibri" w:cs="Arial"/>
          <w:color w:val="000000" w:themeColor="text1"/>
          <w:sz w:val="20"/>
          <w:szCs w:val="20"/>
        </w:rPr>
        <w:t xml:space="preserve">VISITA PANORAMICA de su Centro Histórico: Catedral, Rotonda de los Hombres Ilustres, Palacio de Gobierno (Murales de Orozco), Teatro Degollado, Mercado San Juan de Dios, Instituto Cultural Cabañas… Nos desplazamos hasta TEQUILA, Pueblo Mágico de México, donde conocemos el proceso del tequila en una Destilería. Regresamos a TLAQUEPAQUE, bella población colonial que nos ofrece todo tipo de compras: artesanías, joyerías, muebles coloniales, vidrio soplado… así como la posibilidad de escuchar el mariachi en su típico Parián. </w:t>
      </w:r>
      <w:r w:rsidRPr="000F4B13">
        <w:rPr>
          <w:rFonts w:ascii="Calibri" w:hAnsi="Calibri" w:cs="Arial"/>
          <w:b/>
          <w:color w:val="000000" w:themeColor="text1"/>
          <w:sz w:val="20"/>
          <w:szCs w:val="20"/>
          <w:lang w:val="es-MX"/>
        </w:rPr>
        <w:t>Alojamiento.</w:t>
      </w:r>
    </w:p>
    <w:p w14:paraId="327FD4EC" w14:textId="77777777" w:rsidR="009532E3" w:rsidRDefault="009532E3" w:rsidP="000F4B13">
      <w:pPr>
        <w:jc w:val="both"/>
        <w:rPr>
          <w:rFonts w:ascii="Calibri" w:hAnsi="Calibri" w:cs="Arial"/>
          <w:b/>
          <w:color w:val="000000" w:themeColor="text1"/>
          <w:sz w:val="20"/>
          <w:szCs w:val="20"/>
          <w:lang w:val="es-MX"/>
        </w:rPr>
      </w:pPr>
    </w:p>
    <w:p w14:paraId="6D18344E" w14:textId="77777777" w:rsidR="000F4B13" w:rsidRPr="000F4B13" w:rsidRDefault="000F4B13" w:rsidP="000F4B13">
      <w:pPr>
        <w:jc w:val="both"/>
        <w:rPr>
          <w:rFonts w:ascii="Calibri" w:hAnsi="Calibri" w:cs="Arial"/>
          <w:b/>
          <w:color w:val="000000" w:themeColor="text1"/>
          <w:sz w:val="20"/>
          <w:szCs w:val="20"/>
          <w:lang w:val="es-MX"/>
        </w:rPr>
      </w:pPr>
      <w:r w:rsidRPr="000F4B13">
        <w:rPr>
          <w:rFonts w:ascii="Calibri" w:hAnsi="Calibri" w:cs="Arial"/>
          <w:b/>
          <w:color w:val="000000" w:themeColor="text1"/>
          <w:sz w:val="20"/>
          <w:szCs w:val="20"/>
          <w:lang w:val="es-MX"/>
        </w:rPr>
        <w:t>DIA 6 (Mi)     GUADALAJARA / PUERTO VALLARTA</w:t>
      </w:r>
    </w:p>
    <w:p w14:paraId="549B749E" w14:textId="77777777" w:rsidR="000F4B13" w:rsidRPr="000F4B13" w:rsidRDefault="000F4B13" w:rsidP="000F4B13">
      <w:pPr>
        <w:jc w:val="both"/>
        <w:rPr>
          <w:rFonts w:ascii="Calibri" w:hAnsi="Calibri" w:cs="Arial"/>
          <w:color w:val="000000" w:themeColor="text1"/>
          <w:sz w:val="20"/>
          <w:szCs w:val="20"/>
          <w:lang w:val="es-MX"/>
        </w:rPr>
      </w:pPr>
      <w:r w:rsidRPr="000F4B13">
        <w:rPr>
          <w:rFonts w:ascii="Calibri" w:hAnsi="Calibri" w:cs="Arial"/>
          <w:b/>
          <w:color w:val="000000" w:themeColor="text1"/>
          <w:sz w:val="20"/>
          <w:szCs w:val="20"/>
          <w:lang w:val="es-MX"/>
        </w:rPr>
        <w:t>Desayuno americano</w:t>
      </w:r>
      <w:r w:rsidRPr="000F4B13">
        <w:rPr>
          <w:rFonts w:ascii="Calibri" w:hAnsi="Calibri" w:cs="Arial"/>
          <w:color w:val="000000" w:themeColor="text1"/>
          <w:sz w:val="20"/>
          <w:szCs w:val="20"/>
          <w:lang w:val="es-MX"/>
        </w:rPr>
        <w:t xml:space="preserve">. Traslado a la Central de Autobuses para abordar Autobús de Lujo a PUERTO VALLARTA (5 </w:t>
      </w:r>
      <w:proofErr w:type="spellStart"/>
      <w:r w:rsidRPr="000F4B13">
        <w:rPr>
          <w:rFonts w:ascii="Calibri" w:hAnsi="Calibri" w:cs="Arial"/>
          <w:color w:val="000000" w:themeColor="text1"/>
          <w:sz w:val="20"/>
          <w:szCs w:val="20"/>
          <w:lang w:val="es-MX"/>
        </w:rPr>
        <w:t>hrs</w:t>
      </w:r>
      <w:proofErr w:type="spellEnd"/>
      <w:r w:rsidRPr="000F4B13">
        <w:rPr>
          <w:rFonts w:ascii="Calibri" w:hAnsi="Calibri" w:cs="Arial"/>
          <w:color w:val="000000" w:themeColor="text1"/>
          <w:sz w:val="20"/>
          <w:szCs w:val="20"/>
          <w:lang w:val="es-MX"/>
        </w:rPr>
        <w:t xml:space="preserve"> aprox.).</w:t>
      </w:r>
    </w:p>
    <w:p w14:paraId="6AD5BAF8" w14:textId="77777777" w:rsidR="000F4B13" w:rsidRPr="000F4B13" w:rsidRDefault="000F4B13" w:rsidP="000F4B13">
      <w:pPr>
        <w:jc w:val="both"/>
        <w:rPr>
          <w:rFonts w:ascii="Calibri" w:hAnsi="Calibri"/>
          <w:b/>
          <w:bCs/>
          <w:color w:val="000000" w:themeColor="text1"/>
          <w:sz w:val="20"/>
          <w:szCs w:val="20"/>
          <w:lang w:val="es-MX"/>
        </w:rPr>
      </w:pPr>
    </w:p>
    <w:p w14:paraId="2472B9AD" w14:textId="77777777" w:rsidR="000F4B13" w:rsidRPr="000F4B13" w:rsidRDefault="000F4B13" w:rsidP="000F4B13">
      <w:pPr>
        <w:pBdr>
          <w:top w:val="single" w:sz="4" w:space="1" w:color="auto"/>
          <w:left w:val="single" w:sz="4" w:space="4" w:color="auto"/>
          <w:bottom w:val="single" w:sz="4" w:space="1" w:color="auto"/>
          <w:right w:val="single" w:sz="4" w:space="4" w:color="auto"/>
        </w:pBdr>
        <w:jc w:val="both"/>
        <w:rPr>
          <w:rFonts w:ascii="Calibri" w:hAnsi="Calibri"/>
          <w:b/>
          <w:bCs/>
          <w:color w:val="000000" w:themeColor="text1"/>
          <w:sz w:val="22"/>
          <w:szCs w:val="22"/>
        </w:rPr>
      </w:pPr>
      <w:r w:rsidRPr="000F4B13">
        <w:rPr>
          <w:rFonts w:ascii="Calibri" w:hAnsi="Calibri"/>
          <w:b/>
          <w:bCs/>
          <w:color w:val="000000" w:themeColor="text1"/>
          <w:sz w:val="22"/>
          <w:szCs w:val="22"/>
        </w:rPr>
        <w:t>Consultar, por favor, nuestra selección de hoteles para su estancia en PUERTO VALLARTA.</w:t>
      </w:r>
    </w:p>
    <w:p w14:paraId="6049E5CE" w14:textId="77777777" w:rsidR="000F4B13" w:rsidRPr="000F4B13" w:rsidRDefault="000F4B13" w:rsidP="000F4B13">
      <w:pPr>
        <w:jc w:val="both"/>
        <w:rPr>
          <w:rFonts w:ascii="Calibri" w:hAnsi="Calibri" w:cs="Arial"/>
          <w:color w:val="000000" w:themeColor="text1"/>
          <w:sz w:val="20"/>
          <w:szCs w:val="20"/>
        </w:rPr>
      </w:pPr>
    </w:p>
    <w:p w14:paraId="0E020660" w14:textId="77777777" w:rsidR="000F4B13" w:rsidRPr="000F4B13" w:rsidRDefault="000F4B13" w:rsidP="000F4B13">
      <w:pPr>
        <w:pBdr>
          <w:top w:val="single" w:sz="4" w:space="1" w:color="auto"/>
          <w:left w:val="single" w:sz="4" w:space="4" w:color="auto"/>
          <w:bottom w:val="single" w:sz="4" w:space="1" w:color="auto"/>
          <w:right w:val="single" w:sz="4" w:space="4" w:color="auto"/>
        </w:pBdr>
        <w:jc w:val="both"/>
        <w:rPr>
          <w:rFonts w:ascii="Calibri" w:hAnsi="Calibri" w:cs="Arial"/>
          <w:color w:val="000000" w:themeColor="text1"/>
          <w:sz w:val="20"/>
          <w:szCs w:val="20"/>
          <w:lang w:val="es-MX"/>
        </w:rPr>
      </w:pPr>
      <w:r w:rsidRPr="000F4B13">
        <w:rPr>
          <w:rFonts w:ascii="Calibri" w:hAnsi="Calibri" w:cs="Arial"/>
          <w:color w:val="000000" w:themeColor="text1"/>
          <w:sz w:val="20"/>
          <w:szCs w:val="20"/>
          <w:lang w:val="es-MX"/>
        </w:rPr>
        <w:t>Posibilidad de realizar excursiones opcionales, por la mañana, como:</w:t>
      </w:r>
    </w:p>
    <w:p w14:paraId="7EBB51FC" w14:textId="77777777" w:rsidR="000F4B13" w:rsidRPr="000F4B13" w:rsidRDefault="000F4B13" w:rsidP="000F4B13">
      <w:pPr>
        <w:pBdr>
          <w:top w:val="single" w:sz="4" w:space="1" w:color="auto"/>
          <w:left w:val="single" w:sz="4" w:space="4" w:color="auto"/>
          <w:bottom w:val="single" w:sz="4" w:space="1" w:color="auto"/>
          <w:right w:val="single" w:sz="4" w:space="4" w:color="auto"/>
        </w:pBdr>
        <w:jc w:val="both"/>
        <w:rPr>
          <w:rFonts w:ascii="Calibri" w:hAnsi="Calibri" w:cs="Arial"/>
          <w:color w:val="000000" w:themeColor="text1"/>
          <w:sz w:val="20"/>
          <w:szCs w:val="20"/>
          <w:lang w:val="es-MX"/>
        </w:rPr>
      </w:pPr>
      <w:r w:rsidRPr="000F4B13">
        <w:rPr>
          <w:rFonts w:ascii="Calibri" w:hAnsi="Calibri" w:cs="Arial"/>
          <w:color w:val="000000" w:themeColor="text1"/>
          <w:sz w:val="20"/>
          <w:szCs w:val="20"/>
          <w:lang w:val="es-MX"/>
        </w:rPr>
        <w:t>• Ajijic y Lago de Chapala.</w:t>
      </w:r>
    </w:p>
    <w:p w14:paraId="73452AD4" w14:textId="77777777" w:rsidR="000F4B13" w:rsidRPr="000F4B13" w:rsidRDefault="000F4B13" w:rsidP="000F4B13">
      <w:pPr>
        <w:pBdr>
          <w:top w:val="single" w:sz="4" w:space="1" w:color="auto"/>
          <w:left w:val="single" w:sz="4" w:space="4" w:color="auto"/>
          <w:bottom w:val="single" w:sz="4" w:space="1" w:color="auto"/>
          <w:right w:val="single" w:sz="4" w:space="4" w:color="auto"/>
        </w:pBdr>
        <w:jc w:val="both"/>
        <w:rPr>
          <w:rFonts w:ascii="Calibri" w:hAnsi="Calibri" w:cs="Arial"/>
          <w:color w:val="000000" w:themeColor="text1"/>
          <w:sz w:val="20"/>
          <w:szCs w:val="20"/>
          <w:lang w:val="es-MX"/>
        </w:rPr>
      </w:pPr>
      <w:r w:rsidRPr="000F4B13">
        <w:rPr>
          <w:rFonts w:ascii="Calibri" w:hAnsi="Calibri" w:cs="Arial"/>
          <w:color w:val="000000" w:themeColor="text1"/>
          <w:sz w:val="20"/>
          <w:szCs w:val="20"/>
          <w:lang w:val="es-MX"/>
        </w:rPr>
        <w:t>• Rancho de Vicente Fernández.</w:t>
      </w:r>
    </w:p>
    <w:p w14:paraId="3F88F1A4" w14:textId="77777777" w:rsidR="000F4B13" w:rsidRPr="000F4B13" w:rsidRDefault="000F4B13" w:rsidP="000F4B13">
      <w:pPr>
        <w:jc w:val="both"/>
        <w:rPr>
          <w:rFonts w:ascii="Calibri" w:hAnsi="Calibri" w:cs="Arial"/>
          <w:color w:val="000000" w:themeColor="text1"/>
          <w:sz w:val="20"/>
          <w:szCs w:val="20"/>
        </w:rPr>
      </w:pPr>
    </w:p>
    <w:p w14:paraId="03AAE657" w14:textId="77777777" w:rsidR="000F4B13" w:rsidRPr="000F4B13" w:rsidRDefault="000F4B13" w:rsidP="000F4B13">
      <w:pPr>
        <w:jc w:val="both"/>
        <w:rPr>
          <w:rFonts w:ascii="Calibri" w:hAnsi="Calibri" w:cs="Arial"/>
          <w:color w:val="000000" w:themeColor="text1"/>
          <w:sz w:val="20"/>
          <w:szCs w:val="20"/>
        </w:rPr>
      </w:pPr>
    </w:p>
    <w:p w14:paraId="4E534F34" w14:textId="65F8A44E" w:rsidR="009532E3" w:rsidRPr="009532E3" w:rsidRDefault="009532E3" w:rsidP="009532E3">
      <w:pPr>
        <w:jc w:val="both"/>
        <w:rPr>
          <w:rFonts w:asciiTheme="minorHAnsi" w:hAnsiTheme="minorHAnsi" w:cstheme="minorHAnsi"/>
          <w:b/>
          <w:color w:val="000000" w:themeColor="text1"/>
          <w:sz w:val="20"/>
          <w:szCs w:val="20"/>
          <w:lang w:val="es-MX"/>
        </w:rPr>
      </w:pPr>
      <w:r w:rsidRPr="009532E3">
        <w:rPr>
          <w:rFonts w:asciiTheme="minorHAnsi" w:hAnsiTheme="minorHAnsi" w:cstheme="minorHAnsi"/>
          <w:b/>
          <w:color w:val="000000" w:themeColor="text1"/>
          <w:sz w:val="20"/>
          <w:szCs w:val="20"/>
          <w:lang w:val="es-MX"/>
        </w:rPr>
        <w:t xml:space="preserve">PRECIOS PORCION TERRESTRE POR </w:t>
      </w:r>
      <w:r w:rsidR="00A54F59" w:rsidRPr="009532E3">
        <w:rPr>
          <w:rFonts w:asciiTheme="minorHAnsi" w:hAnsiTheme="minorHAnsi" w:cstheme="minorHAnsi"/>
          <w:b/>
          <w:color w:val="000000" w:themeColor="text1"/>
          <w:sz w:val="20"/>
          <w:szCs w:val="20"/>
          <w:lang w:val="es-MX"/>
        </w:rPr>
        <w:t>PERSONA EN</w:t>
      </w:r>
      <w:r w:rsidRPr="009532E3">
        <w:rPr>
          <w:rFonts w:asciiTheme="minorHAnsi" w:hAnsiTheme="minorHAnsi" w:cstheme="minorHAnsi"/>
          <w:b/>
          <w:color w:val="000000" w:themeColor="text1"/>
          <w:sz w:val="20"/>
          <w:szCs w:val="20"/>
          <w:lang w:val="es-MX"/>
        </w:rPr>
        <w:t xml:space="preserve"> DOLARES</w:t>
      </w: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9532E3" w:rsidRPr="009532E3" w14:paraId="1C9B1FAF" w14:textId="77777777" w:rsidTr="001551C4">
        <w:trPr>
          <w:trHeight w:val="300"/>
        </w:trPr>
        <w:tc>
          <w:tcPr>
            <w:tcW w:w="3220" w:type="dxa"/>
            <w:noWrap/>
            <w:vAlign w:val="bottom"/>
            <w:hideMark/>
          </w:tcPr>
          <w:p w14:paraId="6D124F2F" w14:textId="1229A52A" w:rsidR="009532E3" w:rsidRPr="009532E3" w:rsidRDefault="00B1575A" w:rsidP="00B1575A">
            <w:pPr>
              <w:jc w:val="center"/>
              <w:rPr>
                <w:rFonts w:asciiTheme="minorHAnsi" w:hAnsiTheme="minorHAnsi" w:cstheme="minorHAnsi"/>
                <w:b/>
                <w:color w:val="000000" w:themeColor="text1"/>
                <w:sz w:val="20"/>
                <w:szCs w:val="20"/>
                <w:lang w:val="es-MX" w:eastAsia="es-MX"/>
              </w:rPr>
            </w:pPr>
            <w:r w:rsidRPr="009532E3">
              <w:rPr>
                <w:rFonts w:asciiTheme="minorHAnsi" w:hAnsiTheme="minorHAnsi" w:cstheme="minorHAnsi"/>
                <w:b/>
                <w:color w:val="000000" w:themeColor="text1"/>
                <w:sz w:val="20"/>
                <w:szCs w:val="20"/>
                <w:lang w:val="es-MX" w:eastAsia="es-MX"/>
              </w:rPr>
              <w:t>HOTELES</w:t>
            </w:r>
          </w:p>
        </w:tc>
        <w:tc>
          <w:tcPr>
            <w:tcW w:w="1460" w:type="dxa"/>
            <w:shd w:val="clear" w:color="000000" w:fill="FFFFFF"/>
            <w:noWrap/>
            <w:vAlign w:val="bottom"/>
            <w:hideMark/>
          </w:tcPr>
          <w:p w14:paraId="7274C159" w14:textId="6015C7A8" w:rsidR="009532E3" w:rsidRPr="009532E3" w:rsidRDefault="00B1575A"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DOBLE</w:t>
            </w:r>
          </w:p>
        </w:tc>
        <w:tc>
          <w:tcPr>
            <w:tcW w:w="1460" w:type="dxa"/>
            <w:shd w:val="clear" w:color="000000" w:fill="FFFFFF"/>
            <w:noWrap/>
            <w:vAlign w:val="bottom"/>
            <w:hideMark/>
          </w:tcPr>
          <w:p w14:paraId="042A562B" w14:textId="1C5C58E0" w:rsidR="009532E3" w:rsidRPr="009532E3" w:rsidRDefault="00B1575A"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TRIPLE</w:t>
            </w:r>
          </w:p>
        </w:tc>
        <w:tc>
          <w:tcPr>
            <w:tcW w:w="1460" w:type="dxa"/>
            <w:shd w:val="clear" w:color="000000" w:fill="FFFFFF"/>
            <w:noWrap/>
            <w:vAlign w:val="bottom"/>
            <w:hideMark/>
          </w:tcPr>
          <w:p w14:paraId="67385336" w14:textId="72AFC750" w:rsidR="009532E3" w:rsidRPr="009532E3" w:rsidRDefault="00B1575A"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SENCILLO</w:t>
            </w:r>
          </w:p>
        </w:tc>
        <w:tc>
          <w:tcPr>
            <w:tcW w:w="1460" w:type="dxa"/>
            <w:shd w:val="clear" w:color="000000" w:fill="FFFFFF"/>
            <w:noWrap/>
            <w:vAlign w:val="bottom"/>
            <w:hideMark/>
          </w:tcPr>
          <w:p w14:paraId="76DD232B" w14:textId="7F83EF97" w:rsidR="009532E3" w:rsidRPr="009532E3" w:rsidRDefault="00B1575A"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NIÑO</w:t>
            </w:r>
            <w:r>
              <w:rPr>
                <w:rFonts w:asciiTheme="minorHAnsi" w:hAnsiTheme="minorHAnsi" w:cstheme="minorHAnsi"/>
                <w:b/>
                <w:bCs/>
                <w:color w:val="000000" w:themeColor="text1"/>
                <w:sz w:val="20"/>
                <w:szCs w:val="20"/>
                <w:lang w:val="es-MX" w:eastAsia="es-MX"/>
              </w:rPr>
              <w:t xml:space="preserve"> (MENOR DE 10 AÑOS)</w:t>
            </w:r>
          </w:p>
        </w:tc>
      </w:tr>
      <w:tr w:rsidR="009532E3" w:rsidRPr="009532E3" w14:paraId="02473BEC" w14:textId="77777777" w:rsidTr="001551C4">
        <w:trPr>
          <w:trHeight w:val="285"/>
        </w:trPr>
        <w:tc>
          <w:tcPr>
            <w:tcW w:w="3220" w:type="dxa"/>
            <w:shd w:val="clear" w:color="000000" w:fill="FFFFFF"/>
            <w:noWrap/>
            <w:vAlign w:val="bottom"/>
            <w:hideMark/>
          </w:tcPr>
          <w:p w14:paraId="061B482E" w14:textId="77777777" w:rsidR="009532E3" w:rsidRPr="009532E3" w:rsidRDefault="009532E3"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Mex 3</w:t>
            </w:r>
            <w:proofErr w:type="gramStart"/>
            <w:r w:rsidRPr="009532E3">
              <w:rPr>
                <w:rFonts w:asciiTheme="minorHAnsi" w:hAnsiTheme="minorHAnsi" w:cstheme="minorHAnsi"/>
                <w:b/>
                <w:bCs/>
                <w:color w:val="000000" w:themeColor="text1"/>
                <w:sz w:val="20"/>
                <w:szCs w:val="20"/>
                <w:lang w:val="es-MX" w:eastAsia="es-MX"/>
              </w:rPr>
              <w:t>*  +</w:t>
            </w:r>
            <w:proofErr w:type="gramEnd"/>
            <w:r w:rsidRPr="009532E3">
              <w:rPr>
                <w:rFonts w:asciiTheme="minorHAnsi" w:hAnsiTheme="minorHAnsi" w:cstheme="minorHAnsi"/>
                <w:b/>
                <w:bCs/>
                <w:color w:val="000000" w:themeColor="text1"/>
                <w:sz w:val="20"/>
                <w:szCs w:val="20"/>
                <w:lang w:val="es-MX" w:eastAsia="es-MX"/>
              </w:rPr>
              <w:t xml:space="preserve"> Circuito 3*</w:t>
            </w:r>
          </w:p>
        </w:tc>
        <w:tc>
          <w:tcPr>
            <w:tcW w:w="1460" w:type="dxa"/>
            <w:shd w:val="clear" w:color="000000" w:fill="FFFFFF"/>
            <w:noWrap/>
            <w:vAlign w:val="bottom"/>
          </w:tcPr>
          <w:p w14:paraId="5FACCAC0" w14:textId="7913C66F"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848</w:t>
            </w:r>
          </w:p>
        </w:tc>
        <w:tc>
          <w:tcPr>
            <w:tcW w:w="1460" w:type="dxa"/>
            <w:shd w:val="clear" w:color="000000" w:fill="FFFFFF"/>
            <w:noWrap/>
            <w:vAlign w:val="bottom"/>
          </w:tcPr>
          <w:p w14:paraId="02EB10E1" w14:textId="3B8FBA03"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796</w:t>
            </w:r>
          </w:p>
        </w:tc>
        <w:tc>
          <w:tcPr>
            <w:tcW w:w="1460" w:type="dxa"/>
            <w:shd w:val="clear" w:color="000000" w:fill="FFFFFF"/>
            <w:noWrap/>
            <w:vAlign w:val="bottom"/>
          </w:tcPr>
          <w:p w14:paraId="0EF33526" w14:textId="1F02980F"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1055</w:t>
            </w:r>
          </w:p>
        </w:tc>
        <w:tc>
          <w:tcPr>
            <w:tcW w:w="1460" w:type="dxa"/>
            <w:shd w:val="clear" w:color="000000" w:fill="FFFFFF"/>
            <w:noWrap/>
            <w:vAlign w:val="bottom"/>
          </w:tcPr>
          <w:p w14:paraId="234AA922" w14:textId="53CAA2AD"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504</w:t>
            </w:r>
          </w:p>
        </w:tc>
      </w:tr>
      <w:tr w:rsidR="009532E3" w:rsidRPr="009532E3" w14:paraId="409EF730" w14:textId="77777777" w:rsidTr="009532E3">
        <w:trPr>
          <w:trHeight w:val="285"/>
        </w:trPr>
        <w:tc>
          <w:tcPr>
            <w:tcW w:w="3220" w:type="dxa"/>
            <w:shd w:val="clear" w:color="000000" w:fill="FFFFFF"/>
            <w:noWrap/>
            <w:vAlign w:val="bottom"/>
            <w:hideMark/>
          </w:tcPr>
          <w:p w14:paraId="01D2738D" w14:textId="77777777" w:rsidR="009532E3" w:rsidRPr="009532E3" w:rsidRDefault="009532E3"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Mex 4</w:t>
            </w:r>
            <w:proofErr w:type="gramStart"/>
            <w:r w:rsidRPr="009532E3">
              <w:rPr>
                <w:rFonts w:asciiTheme="minorHAnsi" w:hAnsiTheme="minorHAnsi" w:cstheme="minorHAnsi"/>
                <w:b/>
                <w:bCs/>
                <w:color w:val="000000" w:themeColor="text1"/>
                <w:sz w:val="20"/>
                <w:szCs w:val="20"/>
                <w:lang w:val="es-MX" w:eastAsia="es-MX"/>
              </w:rPr>
              <w:t>*  +</w:t>
            </w:r>
            <w:proofErr w:type="gramEnd"/>
            <w:r w:rsidRPr="009532E3">
              <w:rPr>
                <w:rFonts w:asciiTheme="minorHAnsi" w:hAnsiTheme="minorHAnsi" w:cstheme="minorHAnsi"/>
                <w:b/>
                <w:bCs/>
                <w:color w:val="000000" w:themeColor="text1"/>
                <w:sz w:val="20"/>
                <w:szCs w:val="20"/>
                <w:lang w:val="es-MX" w:eastAsia="es-MX"/>
              </w:rPr>
              <w:t xml:space="preserve"> Circuito 4*</w:t>
            </w:r>
          </w:p>
        </w:tc>
        <w:tc>
          <w:tcPr>
            <w:tcW w:w="1460" w:type="dxa"/>
            <w:noWrap/>
            <w:vAlign w:val="bottom"/>
          </w:tcPr>
          <w:p w14:paraId="01A79F27" w14:textId="456B959C"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952</w:t>
            </w:r>
          </w:p>
        </w:tc>
        <w:tc>
          <w:tcPr>
            <w:tcW w:w="1460" w:type="dxa"/>
            <w:noWrap/>
            <w:vAlign w:val="bottom"/>
          </w:tcPr>
          <w:p w14:paraId="169144C0" w14:textId="4835A969"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889</w:t>
            </w:r>
          </w:p>
        </w:tc>
        <w:tc>
          <w:tcPr>
            <w:tcW w:w="1460" w:type="dxa"/>
            <w:noWrap/>
            <w:vAlign w:val="bottom"/>
          </w:tcPr>
          <w:p w14:paraId="5E0744B1" w14:textId="69799C70"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1215</w:t>
            </w:r>
          </w:p>
        </w:tc>
        <w:tc>
          <w:tcPr>
            <w:tcW w:w="1460" w:type="dxa"/>
            <w:noWrap/>
            <w:vAlign w:val="bottom"/>
          </w:tcPr>
          <w:p w14:paraId="57E328BE" w14:textId="5685C638" w:rsidR="009532E3" w:rsidRPr="009532E3" w:rsidRDefault="00611B23"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536</w:t>
            </w:r>
          </w:p>
        </w:tc>
      </w:tr>
      <w:tr w:rsidR="009532E3" w:rsidRPr="009532E3" w14:paraId="1A9EB237" w14:textId="77777777" w:rsidTr="009532E3">
        <w:trPr>
          <w:trHeight w:val="300"/>
        </w:trPr>
        <w:tc>
          <w:tcPr>
            <w:tcW w:w="3220" w:type="dxa"/>
            <w:shd w:val="clear" w:color="000000" w:fill="FFFFFF"/>
            <w:noWrap/>
            <w:vAlign w:val="bottom"/>
            <w:hideMark/>
          </w:tcPr>
          <w:p w14:paraId="2D7DB113" w14:textId="77777777" w:rsidR="009532E3" w:rsidRPr="009532E3" w:rsidRDefault="009532E3" w:rsidP="00B1575A">
            <w:pPr>
              <w:jc w:val="center"/>
              <w:rPr>
                <w:rFonts w:asciiTheme="minorHAnsi" w:hAnsiTheme="minorHAnsi" w:cstheme="minorHAnsi"/>
                <w:b/>
                <w:bCs/>
                <w:color w:val="000000" w:themeColor="text1"/>
                <w:sz w:val="20"/>
                <w:szCs w:val="20"/>
                <w:lang w:val="es-MX" w:eastAsia="es-MX"/>
              </w:rPr>
            </w:pPr>
            <w:r w:rsidRPr="009532E3">
              <w:rPr>
                <w:rFonts w:asciiTheme="minorHAnsi" w:hAnsiTheme="minorHAnsi" w:cstheme="minorHAnsi"/>
                <w:b/>
                <w:bCs/>
                <w:color w:val="000000" w:themeColor="text1"/>
                <w:sz w:val="20"/>
                <w:szCs w:val="20"/>
                <w:lang w:val="es-MX" w:eastAsia="es-MX"/>
              </w:rPr>
              <w:t>Mex 4** + Circuito 4*</w:t>
            </w:r>
          </w:p>
        </w:tc>
        <w:tc>
          <w:tcPr>
            <w:tcW w:w="1460" w:type="dxa"/>
            <w:noWrap/>
            <w:vAlign w:val="bottom"/>
          </w:tcPr>
          <w:p w14:paraId="49FEE810" w14:textId="5ED50132" w:rsidR="009532E3" w:rsidRPr="009532E3" w:rsidRDefault="000B51D2"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1030</w:t>
            </w:r>
          </w:p>
        </w:tc>
        <w:tc>
          <w:tcPr>
            <w:tcW w:w="1460" w:type="dxa"/>
            <w:noWrap/>
            <w:vAlign w:val="bottom"/>
          </w:tcPr>
          <w:p w14:paraId="53199690" w14:textId="0A13B493" w:rsidR="009532E3" w:rsidRPr="009532E3" w:rsidRDefault="000B51D2"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957</w:t>
            </w:r>
          </w:p>
        </w:tc>
        <w:tc>
          <w:tcPr>
            <w:tcW w:w="1460" w:type="dxa"/>
            <w:noWrap/>
            <w:vAlign w:val="bottom"/>
          </w:tcPr>
          <w:p w14:paraId="17B1E99B" w14:textId="29B1D513" w:rsidR="009532E3" w:rsidRPr="009532E3" w:rsidRDefault="000B51D2"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1320</w:t>
            </w:r>
          </w:p>
        </w:tc>
        <w:tc>
          <w:tcPr>
            <w:tcW w:w="1460" w:type="dxa"/>
            <w:noWrap/>
            <w:vAlign w:val="bottom"/>
          </w:tcPr>
          <w:p w14:paraId="1F5BAA3D" w14:textId="2D8BD56C" w:rsidR="009532E3" w:rsidRPr="009532E3" w:rsidRDefault="000B51D2" w:rsidP="00B1575A">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551</w:t>
            </w:r>
          </w:p>
        </w:tc>
      </w:tr>
    </w:tbl>
    <w:p w14:paraId="5527A978" w14:textId="77777777" w:rsidR="009532E3" w:rsidRPr="009532E3" w:rsidRDefault="009532E3" w:rsidP="009532E3">
      <w:pPr>
        <w:jc w:val="both"/>
        <w:rPr>
          <w:rFonts w:asciiTheme="minorHAnsi" w:hAnsiTheme="minorHAnsi" w:cstheme="minorHAnsi"/>
          <w:b/>
          <w:color w:val="000000" w:themeColor="text1"/>
          <w:sz w:val="20"/>
          <w:szCs w:val="20"/>
          <w:lang w:val="es-MX"/>
        </w:rPr>
      </w:pPr>
      <w:r w:rsidRPr="009532E3">
        <w:rPr>
          <w:rFonts w:asciiTheme="minorHAnsi" w:hAnsiTheme="minorHAnsi" w:cstheme="minorHAnsi"/>
          <w:b/>
          <w:color w:val="000000" w:themeColor="text1"/>
          <w:sz w:val="20"/>
          <w:szCs w:val="20"/>
          <w:lang w:val="es-MX"/>
        </w:rPr>
        <w:t xml:space="preserve"> </w:t>
      </w:r>
    </w:p>
    <w:tbl>
      <w:tblPr>
        <w:tblW w:w="9060" w:type="dxa"/>
        <w:tblInd w:w="55" w:type="dxa"/>
        <w:tblCellMar>
          <w:left w:w="70" w:type="dxa"/>
          <w:right w:w="70" w:type="dxa"/>
        </w:tblCellMar>
        <w:tblLook w:val="04A0" w:firstRow="1" w:lastRow="0" w:firstColumn="1" w:lastColumn="0" w:noHBand="0" w:noVBand="1"/>
      </w:tblPr>
      <w:tblGrid>
        <w:gridCol w:w="3220"/>
        <w:gridCol w:w="1460"/>
        <w:gridCol w:w="1460"/>
        <w:gridCol w:w="1460"/>
        <w:gridCol w:w="1460"/>
      </w:tblGrid>
      <w:tr w:rsidR="009532E3" w:rsidRPr="009532E3" w14:paraId="12F7634D" w14:textId="77777777" w:rsidTr="001551C4">
        <w:trPr>
          <w:trHeight w:val="300"/>
        </w:trPr>
        <w:tc>
          <w:tcPr>
            <w:tcW w:w="3220" w:type="dxa"/>
            <w:tcBorders>
              <w:top w:val="nil"/>
              <w:left w:val="nil"/>
              <w:bottom w:val="nil"/>
              <w:right w:val="nil"/>
            </w:tcBorders>
            <w:noWrap/>
            <w:vAlign w:val="bottom"/>
          </w:tcPr>
          <w:p w14:paraId="6D9D30FD" w14:textId="77777777" w:rsidR="009532E3" w:rsidRPr="009532E3" w:rsidRDefault="009532E3" w:rsidP="001551C4">
            <w:pPr>
              <w:rPr>
                <w:rFonts w:asciiTheme="minorHAnsi" w:hAnsiTheme="minorHAnsi" w:cstheme="minorHAnsi"/>
                <w:b/>
                <w:color w:val="000000" w:themeColor="text1"/>
                <w:sz w:val="20"/>
                <w:szCs w:val="20"/>
                <w:lang w:val="es-MX" w:eastAsia="es-MX"/>
              </w:rPr>
            </w:pPr>
          </w:p>
        </w:tc>
        <w:tc>
          <w:tcPr>
            <w:tcW w:w="1460" w:type="dxa"/>
            <w:tcBorders>
              <w:top w:val="nil"/>
              <w:left w:val="nil"/>
              <w:bottom w:val="nil"/>
              <w:right w:val="nil"/>
            </w:tcBorders>
            <w:shd w:val="clear" w:color="000000" w:fill="FFFFFF"/>
            <w:noWrap/>
            <w:vAlign w:val="bottom"/>
          </w:tcPr>
          <w:p w14:paraId="426D564B" w14:textId="77777777" w:rsidR="009532E3" w:rsidRPr="009532E3" w:rsidRDefault="009532E3" w:rsidP="001551C4">
            <w:pPr>
              <w:jc w:val="center"/>
              <w:rPr>
                <w:rFonts w:asciiTheme="minorHAnsi" w:hAnsiTheme="minorHAnsi" w:cstheme="minorHAnsi"/>
                <w:b/>
                <w:bCs/>
                <w:color w:val="000000" w:themeColor="text1"/>
                <w:sz w:val="20"/>
                <w:szCs w:val="20"/>
                <w:lang w:val="es-MX" w:eastAsia="es-MX"/>
              </w:rPr>
            </w:pPr>
          </w:p>
        </w:tc>
        <w:tc>
          <w:tcPr>
            <w:tcW w:w="1460" w:type="dxa"/>
            <w:tcBorders>
              <w:top w:val="nil"/>
              <w:left w:val="nil"/>
              <w:bottom w:val="nil"/>
              <w:right w:val="nil"/>
            </w:tcBorders>
            <w:shd w:val="clear" w:color="000000" w:fill="FFFFFF"/>
            <w:noWrap/>
            <w:vAlign w:val="bottom"/>
          </w:tcPr>
          <w:p w14:paraId="779442CD" w14:textId="77777777" w:rsidR="009532E3" w:rsidRPr="009532E3" w:rsidRDefault="009532E3" w:rsidP="001551C4">
            <w:pPr>
              <w:jc w:val="center"/>
              <w:rPr>
                <w:rFonts w:asciiTheme="minorHAnsi" w:hAnsiTheme="minorHAnsi" w:cstheme="minorHAnsi"/>
                <w:b/>
                <w:bCs/>
                <w:color w:val="000000" w:themeColor="text1"/>
                <w:sz w:val="20"/>
                <w:szCs w:val="20"/>
                <w:lang w:val="es-MX" w:eastAsia="es-MX"/>
              </w:rPr>
            </w:pPr>
          </w:p>
        </w:tc>
        <w:tc>
          <w:tcPr>
            <w:tcW w:w="1460" w:type="dxa"/>
            <w:tcBorders>
              <w:top w:val="nil"/>
              <w:left w:val="nil"/>
              <w:bottom w:val="nil"/>
              <w:right w:val="nil"/>
            </w:tcBorders>
            <w:shd w:val="clear" w:color="000000" w:fill="FFFFFF"/>
            <w:noWrap/>
            <w:vAlign w:val="bottom"/>
          </w:tcPr>
          <w:p w14:paraId="0DD39E39" w14:textId="77777777" w:rsidR="009532E3" w:rsidRPr="009532E3" w:rsidRDefault="009532E3" w:rsidP="001551C4">
            <w:pPr>
              <w:jc w:val="center"/>
              <w:rPr>
                <w:rFonts w:asciiTheme="minorHAnsi" w:hAnsiTheme="minorHAnsi" w:cstheme="minorHAnsi"/>
                <w:b/>
                <w:bCs/>
                <w:color w:val="000000" w:themeColor="text1"/>
                <w:sz w:val="20"/>
                <w:szCs w:val="20"/>
                <w:lang w:val="es-MX" w:eastAsia="es-MX"/>
              </w:rPr>
            </w:pPr>
          </w:p>
        </w:tc>
        <w:tc>
          <w:tcPr>
            <w:tcW w:w="1460" w:type="dxa"/>
            <w:tcBorders>
              <w:top w:val="nil"/>
              <w:left w:val="nil"/>
              <w:bottom w:val="nil"/>
              <w:right w:val="nil"/>
            </w:tcBorders>
            <w:shd w:val="clear" w:color="000000" w:fill="FFFFFF"/>
            <w:noWrap/>
            <w:vAlign w:val="bottom"/>
          </w:tcPr>
          <w:p w14:paraId="0A69ABFB" w14:textId="77777777" w:rsidR="009532E3" w:rsidRPr="009532E3" w:rsidRDefault="009532E3" w:rsidP="001551C4">
            <w:pPr>
              <w:jc w:val="center"/>
              <w:rPr>
                <w:rFonts w:asciiTheme="minorHAnsi" w:hAnsiTheme="minorHAnsi" w:cstheme="minorHAnsi"/>
                <w:b/>
                <w:bCs/>
                <w:color w:val="000000" w:themeColor="text1"/>
                <w:sz w:val="20"/>
                <w:szCs w:val="20"/>
                <w:lang w:val="es-MX" w:eastAsia="es-MX"/>
              </w:rPr>
            </w:pPr>
          </w:p>
        </w:tc>
      </w:tr>
    </w:tbl>
    <w:p w14:paraId="37A92D68" w14:textId="1ECCA4C4" w:rsidR="009532E3" w:rsidRPr="009532E3" w:rsidRDefault="00B1575A" w:rsidP="009532E3">
      <w:pPr>
        <w:rPr>
          <w:rFonts w:asciiTheme="minorHAnsi" w:hAnsiTheme="minorHAnsi" w:cstheme="minorHAnsi"/>
          <w:b/>
          <w:bCs/>
          <w:color w:val="000000" w:themeColor="text1"/>
          <w:sz w:val="20"/>
          <w:szCs w:val="20"/>
          <w:lang w:val="es-MX"/>
        </w:rPr>
      </w:pPr>
      <w:r w:rsidRPr="009532E3">
        <w:rPr>
          <w:rFonts w:asciiTheme="minorHAnsi" w:hAnsiTheme="minorHAnsi" w:cstheme="minorHAnsi"/>
          <w:b/>
          <w:bCs/>
          <w:color w:val="000000" w:themeColor="text1"/>
          <w:sz w:val="20"/>
          <w:szCs w:val="20"/>
          <w:lang w:val="es-MX"/>
        </w:rPr>
        <w:t>HOTELES PARA UTILIZAR: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2551"/>
        <w:gridCol w:w="2127"/>
        <w:gridCol w:w="2835"/>
      </w:tblGrid>
      <w:tr w:rsidR="009532E3" w:rsidRPr="009532E3" w14:paraId="5969D027" w14:textId="77777777" w:rsidTr="001551C4">
        <w:tc>
          <w:tcPr>
            <w:tcW w:w="2055" w:type="dxa"/>
          </w:tcPr>
          <w:p w14:paraId="703FBD9A" w14:textId="58019133" w:rsidR="009532E3" w:rsidRPr="009532E3" w:rsidRDefault="00B1575A" w:rsidP="00B1575A">
            <w:pPr>
              <w:jc w:val="center"/>
              <w:rPr>
                <w:rFonts w:asciiTheme="minorHAnsi" w:hAnsiTheme="minorHAnsi" w:cstheme="minorHAnsi"/>
                <w:b/>
                <w:bCs/>
                <w:color w:val="000000" w:themeColor="text1"/>
                <w:sz w:val="20"/>
                <w:szCs w:val="20"/>
                <w:lang w:val="es-MX"/>
              </w:rPr>
            </w:pPr>
            <w:r w:rsidRPr="009532E3">
              <w:rPr>
                <w:rFonts w:asciiTheme="minorHAnsi" w:hAnsiTheme="minorHAnsi" w:cstheme="minorHAnsi"/>
                <w:b/>
                <w:bCs/>
                <w:color w:val="000000" w:themeColor="text1"/>
                <w:sz w:val="20"/>
                <w:szCs w:val="20"/>
                <w:lang w:val="es-MX"/>
              </w:rPr>
              <w:t>CIUDAD</w:t>
            </w:r>
          </w:p>
        </w:tc>
        <w:tc>
          <w:tcPr>
            <w:tcW w:w="2551" w:type="dxa"/>
          </w:tcPr>
          <w:p w14:paraId="5859C071" w14:textId="6FEF7FA2" w:rsidR="009532E3" w:rsidRPr="009532E3" w:rsidRDefault="00B1575A" w:rsidP="00B1575A">
            <w:pPr>
              <w:jc w:val="center"/>
              <w:rPr>
                <w:rFonts w:asciiTheme="minorHAnsi" w:hAnsiTheme="minorHAnsi" w:cstheme="minorHAnsi"/>
                <w:b/>
                <w:bCs/>
                <w:color w:val="000000" w:themeColor="text1"/>
                <w:sz w:val="20"/>
                <w:szCs w:val="20"/>
                <w:lang w:val="es-MX"/>
              </w:rPr>
            </w:pPr>
            <w:r w:rsidRPr="009532E3">
              <w:rPr>
                <w:rFonts w:asciiTheme="minorHAnsi" w:hAnsiTheme="minorHAnsi" w:cstheme="minorHAnsi"/>
                <w:b/>
                <w:bCs/>
                <w:color w:val="000000" w:themeColor="text1"/>
                <w:sz w:val="20"/>
                <w:szCs w:val="20"/>
                <w:lang w:val="es-MX"/>
              </w:rPr>
              <w:t>TURISTA SUPERIOR</w:t>
            </w:r>
          </w:p>
        </w:tc>
        <w:tc>
          <w:tcPr>
            <w:tcW w:w="2127" w:type="dxa"/>
          </w:tcPr>
          <w:p w14:paraId="0638A6DD" w14:textId="71B871DF" w:rsidR="009532E3" w:rsidRPr="009532E3" w:rsidRDefault="00B1575A" w:rsidP="00B1575A">
            <w:pPr>
              <w:jc w:val="center"/>
              <w:rPr>
                <w:rFonts w:asciiTheme="minorHAnsi" w:hAnsiTheme="minorHAnsi" w:cstheme="minorHAnsi"/>
                <w:b/>
                <w:bCs/>
                <w:color w:val="000000" w:themeColor="text1"/>
                <w:sz w:val="20"/>
                <w:szCs w:val="20"/>
                <w:lang w:val="es-MX"/>
              </w:rPr>
            </w:pPr>
            <w:r w:rsidRPr="009532E3">
              <w:rPr>
                <w:rFonts w:asciiTheme="minorHAnsi" w:hAnsiTheme="minorHAnsi" w:cstheme="minorHAnsi"/>
                <w:b/>
                <w:bCs/>
                <w:color w:val="000000" w:themeColor="text1"/>
                <w:sz w:val="20"/>
                <w:szCs w:val="20"/>
                <w:lang w:val="es-MX"/>
              </w:rPr>
              <w:t>PRIMERA</w:t>
            </w:r>
          </w:p>
        </w:tc>
        <w:tc>
          <w:tcPr>
            <w:tcW w:w="2835" w:type="dxa"/>
          </w:tcPr>
          <w:p w14:paraId="466630C5" w14:textId="220653D5" w:rsidR="009532E3" w:rsidRPr="009532E3" w:rsidRDefault="00B1575A" w:rsidP="00B1575A">
            <w:pPr>
              <w:jc w:val="center"/>
              <w:rPr>
                <w:rFonts w:asciiTheme="minorHAnsi" w:hAnsiTheme="minorHAnsi" w:cstheme="minorHAnsi"/>
                <w:b/>
                <w:bCs/>
                <w:color w:val="000000" w:themeColor="text1"/>
                <w:sz w:val="20"/>
                <w:szCs w:val="20"/>
                <w:lang w:val="es-MX"/>
              </w:rPr>
            </w:pPr>
            <w:r w:rsidRPr="009532E3">
              <w:rPr>
                <w:rFonts w:asciiTheme="minorHAnsi" w:hAnsiTheme="minorHAnsi" w:cstheme="minorHAnsi"/>
                <w:b/>
                <w:bCs/>
                <w:color w:val="000000" w:themeColor="text1"/>
                <w:sz w:val="20"/>
                <w:szCs w:val="20"/>
                <w:lang w:val="es-MX"/>
              </w:rPr>
              <w:t>PRIMERA SUPERIOR</w:t>
            </w:r>
          </w:p>
        </w:tc>
      </w:tr>
      <w:tr w:rsidR="009532E3" w:rsidRPr="009532E3" w14:paraId="0D4FF55B" w14:textId="77777777" w:rsidTr="001551C4">
        <w:tc>
          <w:tcPr>
            <w:tcW w:w="2055" w:type="dxa"/>
          </w:tcPr>
          <w:p w14:paraId="4B635929" w14:textId="3A2CC11C"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 xml:space="preserve">Ciudad de </w:t>
            </w:r>
            <w:r w:rsidR="00091084" w:rsidRPr="009532E3">
              <w:rPr>
                <w:rFonts w:asciiTheme="minorHAnsi" w:hAnsiTheme="minorHAnsi" w:cstheme="minorHAnsi"/>
                <w:bCs/>
                <w:color w:val="000000" w:themeColor="text1"/>
                <w:sz w:val="20"/>
                <w:szCs w:val="20"/>
                <w:lang w:val="es-MX"/>
              </w:rPr>
              <w:t>México</w:t>
            </w:r>
          </w:p>
        </w:tc>
        <w:tc>
          <w:tcPr>
            <w:tcW w:w="2551" w:type="dxa"/>
          </w:tcPr>
          <w:p w14:paraId="3D605070"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Regente</w:t>
            </w:r>
          </w:p>
        </w:tc>
        <w:tc>
          <w:tcPr>
            <w:tcW w:w="2127" w:type="dxa"/>
          </w:tcPr>
          <w:p w14:paraId="32FAAAA9"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Royal Reforma</w:t>
            </w:r>
          </w:p>
        </w:tc>
        <w:tc>
          <w:tcPr>
            <w:tcW w:w="2835" w:type="dxa"/>
          </w:tcPr>
          <w:p w14:paraId="5571E44B" w14:textId="2C363975" w:rsidR="009532E3" w:rsidRPr="009532E3" w:rsidRDefault="00091084"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Galería</w:t>
            </w:r>
            <w:r w:rsidR="009532E3" w:rsidRPr="009532E3">
              <w:rPr>
                <w:rFonts w:asciiTheme="minorHAnsi" w:hAnsiTheme="minorHAnsi" w:cstheme="minorHAnsi"/>
                <w:bCs/>
                <w:color w:val="000000" w:themeColor="text1"/>
                <w:sz w:val="20"/>
                <w:szCs w:val="20"/>
                <w:lang w:val="es-MX"/>
              </w:rPr>
              <w:t xml:space="preserve"> Plaza</w:t>
            </w:r>
          </w:p>
        </w:tc>
      </w:tr>
      <w:tr w:rsidR="009532E3" w:rsidRPr="009532E3" w14:paraId="702BB28D" w14:textId="77777777" w:rsidTr="001551C4">
        <w:tc>
          <w:tcPr>
            <w:tcW w:w="2055" w:type="dxa"/>
          </w:tcPr>
          <w:p w14:paraId="4F844AF2"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San Miguel Allende</w:t>
            </w:r>
          </w:p>
        </w:tc>
        <w:tc>
          <w:tcPr>
            <w:tcW w:w="2551" w:type="dxa"/>
          </w:tcPr>
          <w:p w14:paraId="213C0A2C" w14:textId="67CAD2F7" w:rsidR="009532E3" w:rsidRPr="009532E3" w:rsidRDefault="000B51D2" w:rsidP="00B1575A">
            <w:pPr>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La Casona</w:t>
            </w:r>
          </w:p>
          <w:p w14:paraId="175EEED0" w14:textId="77777777" w:rsidR="009532E3" w:rsidRPr="009532E3" w:rsidRDefault="009532E3" w:rsidP="00B1575A">
            <w:pPr>
              <w:jc w:val="center"/>
              <w:rPr>
                <w:rFonts w:asciiTheme="minorHAnsi" w:hAnsiTheme="minorHAnsi" w:cstheme="minorHAnsi"/>
                <w:bCs/>
                <w:color w:val="000000" w:themeColor="text1"/>
                <w:sz w:val="20"/>
                <w:szCs w:val="20"/>
                <w:lang w:val="es-MX"/>
              </w:rPr>
            </w:pPr>
          </w:p>
        </w:tc>
        <w:tc>
          <w:tcPr>
            <w:tcW w:w="2127" w:type="dxa"/>
          </w:tcPr>
          <w:p w14:paraId="2FFC5736"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La Casona</w:t>
            </w:r>
          </w:p>
        </w:tc>
        <w:tc>
          <w:tcPr>
            <w:tcW w:w="2835" w:type="dxa"/>
          </w:tcPr>
          <w:p w14:paraId="7EAA8E8D"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La Casona</w:t>
            </w:r>
          </w:p>
        </w:tc>
      </w:tr>
      <w:tr w:rsidR="009532E3" w:rsidRPr="009532E3" w14:paraId="23ECF4FB" w14:textId="77777777" w:rsidTr="001551C4">
        <w:trPr>
          <w:trHeight w:val="447"/>
        </w:trPr>
        <w:tc>
          <w:tcPr>
            <w:tcW w:w="2055" w:type="dxa"/>
          </w:tcPr>
          <w:p w14:paraId="576DCAD3"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Guadalajara</w:t>
            </w:r>
          </w:p>
        </w:tc>
        <w:tc>
          <w:tcPr>
            <w:tcW w:w="2551" w:type="dxa"/>
          </w:tcPr>
          <w:p w14:paraId="2A0AE761" w14:textId="529E37CA" w:rsidR="009532E3" w:rsidRPr="009532E3" w:rsidRDefault="000B51D2" w:rsidP="00B1575A">
            <w:pPr>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Casino Plaza</w:t>
            </w:r>
          </w:p>
          <w:p w14:paraId="7F5B4F33" w14:textId="77777777" w:rsidR="009532E3" w:rsidRPr="009532E3" w:rsidRDefault="009532E3" w:rsidP="00B1575A">
            <w:pPr>
              <w:jc w:val="center"/>
              <w:rPr>
                <w:rFonts w:asciiTheme="minorHAnsi" w:hAnsiTheme="minorHAnsi" w:cstheme="minorHAnsi"/>
                <w:bCs/>
                <w:color w:val="000000" w:themeColor="text1"/>
                <w:sz w:val="20"/>
                <w:szCs w:val="20"/>
                <w:lang w:val="es-MX"/>
              </w:rPr>
            </w:pPr>
          </w:p>
        </w:tc>
        <w:tc>
          <w:tcPr>
            <w:tcW w:w="2127" w:type="dxa"/>
          </w:tcPr>
          <w:p w14:paraId="6CFA44FF"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Morales</w:t>
            </w:r>
          </w:p>
        </w:tc>
        <w:tc>
          <w:tcPr>
            <w:tcW w:w="2835" w:type="dxa"/>
          </w:tcPr>
          <w:p w14:paraId="5835D303" w14:textId="77777777" w:rsidR="009532E3" w:rsidRPr="009532E3" w:rsidRDefault="009532E3" w:rsidP="00B1575A">
            <w:pPr>
              <w:jc w:val="center"/>
              <w:rPr>
                <w:rFonts w:asciiTheme="minorHAnsi" w:hAnsiTheme="minorHAnsi" w:cstheme="minorHAnsi"/>
                <w:bCs/>
                <w:color w:val="000000" w:themeColor="text1"/>
                <w:sz w:val="20"/>
                <w:szCs w:val="20"/>
                <w:lang w:val="es-MX"/>
              </w:rPr>
            </w:pPr>
            <w:r w:rsidRPr="009532E3">
              <w:rPr>
                <w:rFonts w:asciiTheme="minorHAnsi" w:hAnsiTheme="minorHAnsi" w:cstheme="minorHAnsi"/>
                <w:bCs/>
                <w:color w:val="000000" w:themeColor="text1"/>
                <w:sz w:val="20"/>
                <w:szCs w:val="20"/>
                <w:lang w:val="es-MX"/>
              </w:rPr>
              <w:t>Morales</w:t>
            </w:r>
          </w:p>
        </w:tc>
      </w:tr>
    </w:tbl>
    <w:p w14:paraId="547F0152" w14:textId="77777777" w:rsidR="009532E3" w:rsidRPr="009532E3" w:rsidRDefault="009532E3" w:rsidP="009532E3">
      <w:pPr>
        <w:rPr>
          <w:rFonts w:asciiTheme="minorHAnsi" w:hAnsiTheme="minorHAnsi" w:cstheme="minorHAnsi"/>
          <w:b/>
          <w:color w:val="000000" w:themeColor="text1"/>
          <w:sz w:val="20"/>
          <w:szCs w:val="20"/>
        </w:rPr>
      </w:pPr>
    </w:p>
    <w:p w14:paraId="27629336" w14:textId="40E1AB69" w:rsidR="009532E3" w:rsidRPr="009532E3" w:rsidRDefault="00DA266D" w:rsidP="00B1575A">
      <w:pPr>
        <w:rPr>
          <w:rFonts w:asciiTheme="minorHAnsi" w:hAnsiTheme="minorHAnsi" w:cstheme="minorHAnsi"/>
          <w:b/>
          <w:color w:val="000000" w:themeColor="text1"/>
          <w:sz w:val="20"/>
          <w:szCs w:val="20"/>
        </w:rPr>
      </w:pPr>
      <w:r w:rsidRPr="009532E3">
        <w:rPr>
          <w:rFonts w:asciiTheme="minorHAnsi" w:hAnsiTheme="minorHAnsi" w:cstheme="minorHAnsi"/>
          <w:b/>
          <w:color w:val="000000" w:themeColor="text1"/>
          <w:sz w:val="20"/>
          <w:szCs w:val="20"/>
        </w:rPr>
        <w:t>CONDICIONES GENERALES</w:t>
      </w:r>
    </w:p>
    <w:p w14:paraId="0BB65217" w14:textId="77777777" w:rsidR="009532E3" w:rsidRPr="009532E3" w:rsidRDefault="009532E3" w:rsidP="009532E3">
      <w:pPr>
        <w:jc w:val="both"/>
        <w:rPr>
          <w:rFonts w:asciiTheme="minorHAnsi" w:hAnsiTheme="minorHAnsi" w:cstheme="minorHAnsi"/>
          <w:color w:val="000000" w:themeColor="text1"/>
          <w:sz w:val="20"/>
          <w:szCs w:val="20"/>
        </w:rPr>
      </w:pPr>
    </w:p>
    <w:p w14:paraId="6C77FD2B" w14:textId="77777777" w:rsidR="009532E3" w:rsidRPr="009532E3" w:rsidRDefault="009532E3" w:rsidP="009532E3">
      <w:pPr>
        <w:jc w:val="both"/>
        <w:rPr>
          <w:rFonts w:asciiTheme="minorHAnsi" w:hAnsiTheme="minorHAnsi" w:cstheme="minorHAnsi"/>
          <w:color w:val="000000" w:themeColor="text1"/>
          <w:sz w:val="20"/>
          <w:szCs w:val="20"/>
        </w:rPr>
      </w:pPr>
    </w:p>
    <w:p w14:paraId="52383908" w14:textId="1783D677" w:rsidR="009532E3" w:rsidRPr="009532E3" w:rsidRDefault="009532E3" w:rsidP="009532E3">
      <w:pPr>
        <w:autoSpaceDE w:val="0"/>
        <w:autoSpaceDN w:val="0"/>
        <w:adjustRightInd w:val="0"/>
        <w:jc w:val="both"/>
        <w:rPr>
          <w:rFonts w:asciiTheme="minorHAnsi" w:hAnsiTheme="minorHAnsi" w:cstheme="minorHAnsi"/>
          <w:b/>
          <w:bCs/>
          <w:color w:val="000000" w:themeColor="text1"/>
          <w:sz w:val="20"/>
          <w:szCs w:val="20"/>
        </w:rPr>
      </w:pPr>
      <w:r w:rsidRPr="009532E3">
        <w:rPr>
          <w:rFonts w:asciiTheme="minorHAnsi" w:hAnsiTheme="minorHAnsi" w:cstheme="minorHAnsi"/>
          <w:b/>
          <w:bCs/>
          <w:color w:val="000000" w:themeColor="text1"/>
          <w:sz w:val="20"/>
          <w:szCs w:val="20"/>
        </w:rPr>
        <w:t>1.</w:t>
      </w:r>
      <w:r w:rsidR="00A54F59" w:rsidRPr="009532E3">
        <w:rPr>
          <w:rFonts w:asciiTheme="minorHAnsi" w:hAnsiTheme="minorHAnsi" w:cstheme="minorHAnsi"/>
          <w:b/>
          <w:bCs/>
          <w:color w:val="000000" w:themeColor="text1"/>
          <w:sz w:val="20"/>
          <w:szCs w:val="20"/>
        </w:rPr>
        <w:t>- CLASIFICACIÓN</w:t>
      </w:r>
      <w:r w:rsidRPr="009532E3">
        <w:rPr>
          <w:rFonts w:asciiTheme="minorHAnsi" w:hAnsiTheme="minorHAnsi" w:cstheme="minorHAnsi"/>
          <w:b/>
          <w:bCs/>
          <w:color w:val="000000" w:themeColor="text1"/>
          <w:sz w:val="20"/>
          <w:szCs w:val="20"/>
        </w:rPr>
        <w:t xml:space="preserve"> HOTELERA</w:t>
      </w:r>
    </w:p>
    <w:p w14:paraId="51F0BCA6"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Tres tajantes afirmaciones al respecto:</w:t>
      </w:r>
    </w:p>
    <w:p w14:paraId="1B8216DB" w14:textId="15BDB36D"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 Actualmente, no existe un organismo oficial que clasifique </w:t>
      </w:r>
      <w:r w:rsidR="000B51D2" w:rsidRPr="009532E3">
        <w:rPr>
          <w:rFonts w:asciiTheme="minorHAnsi" w:hAnsiTheme="minorHAnsi" w:cstheme="minorHAnsi"/>
          <w:color w:val="000000" w:themeColor="text1"/>
          <w:sz w:val="20"/>
          <w:szCs w:val="20"/>
        </w:rPr>
        <w:t>el hotelería</w:t>
      </w:r>
      <w:r w:rsidRPr="009532E3">
        <w:rPr>
          <w:rFonts w:asciiTheme="minorHAnsi" w:hAnsiTheme="minorHAnsi" w:cstheme="minorHAnsi"/>
          <w:color w:val="000000" w:themeColor="text1"/>
          <w:sz w:val="20"/>
          <w:szCs w:val="20"/>
        </w:rPr>
        <w:t xml:space="preserve"> en México.</w:t>
      </w:r>
    </w:p>
    <w:p w14:paraId="68B38E45"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Cada hotelero clasifica su hotel según su libre albedrío, provocando una gran confusión en las expectativas de los turistas que nos visitan del exterior.</w:t>
      </w:r>
    </w:p>
    <w:p w14:paraId="64D01460" w14:textId="4D312C2A" w:rsidR="00667B15"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 Reconocemos honestamente que la </w:t>
      </w:r>
      <w:proofErr w:type="spellStart"/>
      <w:r w:rsidRPr="009532E3">
        <w:rPr>
          <w:rFonts w:asciiTheme="minorHAnsi" w:hAnsiTheme="minorHAnsi" w:cstheme="minorHAnsi"/>
          <w:color w:val="000000" w:themeColor="text1"/>
          <w:sz w:val="20"/>
          <w:szCs w:val="20"/>
        </w:rPr>
        <w:t>seudo-clasificación</w:t>
      </w:r>
      <w:proofErr w:type="spellEnd"/>
      <w:r w:rsidRPr="009532E3">
        <w:rPr>
          <w:rFonts w:asciiTheme="minorHAnsi" w:hAnsiTheme="minorHAnsi" w:cstheme="minorHAnsi"/>
          <w:color w:val="000000" w:themeColor="text1"/>
          <w:sz w:val="20"/>
          <w:szCs w:val="20"/>
        </w:rPr>
        <w:t xml:space="preserve"> mexicana de hoteles, generalmente, es inferior a los estándares internacionales.</w:t>
      </w:r>
    </w:p>
    <w:p w14:paraId="727836D3" w14:textId="77777777" w:rsidR="00091084" w:rsidRPr="00091084" w:rsidRDefault="00091084" w:rsidP="009532E3">
      <w:pPr>
        <w:autoSpaceDE w:val="0"/>
        <w:autoSpaceDN w:val="0"/>
        <w:adjustRightInd w:val="0"/>
        <w:jc w:val="both"/>
        <w:rPr>
          <w:rFonts w:asciiTheme="minorHAnsi" w:hAnsiTheme="minorHAnsi" w:cstheme="minorHAnsi"/>
          <w:color w:val="000000" w:themeColor="text1"/>
          <w:sz w:val="20"/>
          <w:szCs w:val="20"/>
        </w:rPr>
      </w:pPr>
    </w:p>
    <w:p w14:paraId="77686BF3" w14:textId="77777777" w:rsidR="00A54F59" w:rsidRDefault="00A54F59" w:rsidP="009532E3">
      <w:pPr>
        <w:autoSpaceDE w:val="0"/>
        <w:autoSpaceDN w:val="0"/>
        <w:adjustRightInd w:val="0"/>
        <w:jc w:val="both"/>
        <w:rPr>
          <w:rFonts w:asciiTheme="minorHAnsi" w:hAnsiTheme="minorHAnsi" w:cstheme="minorHAnsi"/>
          <w:b/>
          <w:bCs/>
          <w:color w:val="000000" w:themeColor="text1"/>
          <w:sz w:val="20"/>
          <w:szCs w:val="20"/>
        </w:rPr>
      </w:pPr>
    </w:p>
    <w:p w14:paraId="0022B5EA" w14:textId="77777777" w:rsidR="00A54F59" w:rsidRDefault="00A54F59" w:rsidP="009532E3">
      <w:pPr>
        <w:autoSpaceDE w:val="0"/>
        <w:autoSpaceDN w:val="0"/>
        <w:adjustRightInd w:val="0"/>
        <w:jc w:val="both"/>
        <w:rPr>
          <w:rFonts w:asciiTheme="minorHAnsi" w:hAnsiTheme="minorHAnsi" w:cstheme="minorHAnsi"/>
          <w:b/>
          <w:bCs/>
          <w:color w:val="000000" w:themeColor="text1"/>
          <w:sz w:val="20"/>
          <w:szCs w:val="20"/>
        </w:rPr>
      </w:pPr>
    </w:p>
    <w:p w14:paraId="5A10A519" w14:textId="77777777" w:rsidR="00A54F59" w:rsidRDefault="00A54F59" w:rsidP="009532E3">
      <w:pPr>
        <w:autoSpaceDE w:val="0"/>
        <w:autoSpaceDN w:val="0"/>
        <w:adjustRightInd w:val="0"/>
        <w:jc w:val="both"/>
        <w:rPr>
          <w:rFonts w:asciiTheme="minorHAnsi" w:hAnsiTheme="minorHAnsi" w:cstheme="minorHAnsi"/>
          <w:b/>
          <w:bCs/>
          <w:color w:val="000000" w:themeColor="text1"/>
          <w:sz w:val="20"/>
          <w:szCs w:val="20"/>
        </w:rPr>
      </w:pPr>
    </w:p>
    <w:p w14:paraId="1DAA9B3E" w14:textId="4EA99046" w:rsidR="009532E3" w:rsidRPr="009532E3" w:rsidRDefault="009532E3" w:rsidP="009532E3">
      <w:pPr>
        <w:autoSpaceDE w:val="0"/>
        <w:autoSpaceDN w:val="0"/>
        <w:adjustRightInd w:val="0"/>
        <w:jc w:val="both"/>
        <w:rPr>
          <w:rFonts w:asciiTheme="minorHAnsi" w:hAnsiTheme="minorHAnsi" w:cstheme="minorHAnsi"/>
          <w:b/>
          <w:bCs/>
          <w:color w:val="000000" w:themeColor="text1"/>
          <w:sz w:val="20"/>
          <w:szCs w:val="20"/>
        </w:rPr>
      </w:pPr>
      <w:r w:rsidRPr="009532E3">
        <w:rPr>
          <w:rFonts w:asciiTheme="minorHAnsi" w:hAnsiTheme="minorHAnsi" w:cstheme="minorHAnsi"/>
          <w:b/>
          <w:bCs/>
          <w:color w:val="000000" w:themeColor="text1"/>
          <w:sz w:val="20"/>
          <w:szCs w:val="20"/>
        </w:rPr>
        <w:t>2.</w:t>
      </w:r>
      <w:r w:rsidR="00091084" w:rsidRPr="009532E3">
        <w:rPr>
          <w:rFonts w:asciiTheme="minorHAnsi" w:hAnsiTheme="minorHAnsi" w:cstheme="minorHAnsi"/>
          <w:b/>
          <w:bCs/>
          <w:color w:val="000000" w:themeColor="text1"/>
          <w:sz w:val="20"/>
          <w:szCs w:val="20"/>
        </w:rPr>
        <w:t>- POLÉMICAS</w:t>
      </w:r>
      <w:r w:rsidRPr="009532E3">
        <w:rPr>
          <w:rFonts w:asciiTheme="minorHAnsi" w:hAnsiTheme="minorHAnsi" w:cstheme="minorHAnsi"/>
          <w:b/>
          <w:bCs/>
          <w:color w:val="000000" w:themeColor="text1"/>
          <w:sz w:val="20"/>
          <w:szCs w:val="20"/>
        </w:rPr>
        <w:t xml:space="preserve"> HABITACIONES TRIPLES</w:t>
      </w:r>
    </w:p>
    <w:p w14:paraId="371AD5BA" w14:textId="4B9A85E0" w:rsidR="009532E3" w:rsidRDefault="009532E3" w:rsidP="00A54F59">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b/>
          <w:bCs/>
          <w:color w:val="000000" w:themeColor="text1"/>
          <w:sz w:val="20"/>
          <w:szCs w:val="20"/>
        </w:rPr>
        <w:t xml:space="preserve">       </w:t>
      </w:r>
      <w:r w:rsidRPr="009532E3">
        <w:rPr>
          <w:rFonts w:asciiTheme="minorHAnsi" w:hAnsiTheme="minorHAnsi" w:cstheme="minorHAnsi"/>
          <w:color w:val="000000" w:themeColor="text1"/>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0A37BD14" w14:textId="77777777" w:rsidR="00A54F59" w:rsidRDefault="00A54F59" w:rsidP="00A54F59">
      <w:pPr>
        <w:autoSpaceDE w:val="0"/>
        <w:autoSpaceDN w:val="0"/>
        <w:adjustRightInd w:val="0"/>
        <w:jc w:val="both"/>
        <w:rPr>
          <w:rFonts w:asciiTheme="minorHAnsi" w:hAnsiTheme="minorHAnsi" w:cstheme="minorHAnsi"/>
          <w:color w:val="000000" w:themeColor="text1"/>
          <w:sz w:val="20"/>
          <w:szCs w:val="20"/>
        </w:rPr>
      </w:pPr>
    </w:p>
    <w:p w14:paraId="1B86074E" w14:textId="77777777" w:rsidR="009532E3" w:rsidRPr="009532E3" w:rsidRDefault="009532E3" w:rsidP="009532E3">
      <w:pPr>
        <w:autoSpaceDE w:val="0"/>
        <w:autoSpaceDN w:val="0"/>
        <w:adjustRightInd w:val="0"/>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Aprovechamos para ilustrar el sistema de alojamiento en México.</w:t>
      </w:r>
    </w:p>
    <w:p w14:paraId="7FD300CA" w14:textId="77777777" w:rsidR="009532E3" w:rsidRPr="009532E3" w:rsidRDefault="009532E3" w:rsidP="009532E3">
      <w:pPr>
        <w:autoSpaceDE w:val="0"/>
        <w:autoSpaceDN w:val="0"/>
        <w:adjustRightInd w:val="0"/>
        <w:rPr>
          <w:rFonts w:asciiTheme="minorHAnsi" w:hAnsiTheme="minorHAnsi" w:cstheme="minorHAnsi"/>
          <w:b/>
          <w:bCs/>
          <w:color w:val="000000" w:themeColor="text1"/>
          <w:sz w:val="20"/>
          <w:szCs w:val="20"/>
        </w:rPr>
      </w:pPr>
    </w:p>
    <w:p w14:paraId="5CD25432" w14:textId="77777777" w:rsidR="009532E3" w:rsidRPr="009532E3" w:rsidRDefault="009532E3" w:rsidP="009532E3">
      <w:pPr>
        <w:autoSpaceDE w:val="0"/>
        <w:autoSpaceDN w:val="0"/>
        <w:adjustRightInd w:val="0"/>
        <w:rPr>
          <w:rFonts w:asciiTheme="minorHAnsi" w:hAnsiTheme="minorHAnsi" w:cstheme="minorHAnsi"/>
          <w:b/>
          <w:bCs/>
          <w:color w:val="000000" w:themeColor="text1"/>
          <w:sz w:val="20"/>
          <w:szCs w:val="20"/>
        </w:rPr>
      </w:pPr>
      <w:r w:rsidRPr="009532E3">
        <w:rPr>
          <w:rFonts w:asciiTheme="minorHAnsi" w:hAnsiTheme="minorHAnsi" w:cstheme="minorHAnsi"/>
          <w:noProof/>
          <w:color w:val="000000" w:themeColor="text1"/>
          <w:sz w:val="20"/>
          <w:szCs w:val="20"/>
          <w:lang w:val="es-CO" w:eastAsia="es-CO"/>
        </w:rPr>
        <w:drawing>
          <wp:inline distT="0" distB="0" distL="0" distR="0" wp14:anchorId="4634DEC7" wp14:editId="75534E9C">
            <wp:extent cx="3200400" cy="457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0BF4E419" w14:textId="77777777" w:rsidR="009532E3" w:rsidRPr="009532E3" w:rsidRDefault="009532E3" w:rsidP="009532E3">
      <w:pPr>
        <w:jc w:val="both"/>
        <w:rPr>
          <w:rFonts w:asciiTheme="minorHAnsi" w:hAnsiTheme="minorHAnsi" w:cstheme="minorHAnsi"/>
          <w:color w:val="000000" w:themeColor="text1"/>
          <w:sz w:val="20"/>
          <w:szCs w:val="20"/>
        </w:rPr>
      </w:pPr>
    </w:p>
    <w:p w14:paraId="4CDF5611" w14:textId="0FDE432C" w:rsidR="009532E3" w:rsidRPr="009532E3" w:rsidRDefault="009532E3" w:rsidP="009532E3">
      <w:pPr>
        <w:jc w:val="both"/>
        <w:rPr>
          <w:rFonts w:asciiTheme="minorHAnsi" w:hAnsiTheme="minorHAnsi" w:cstheme="minorHAnsi"/>
          <w:b/>
          <w:color w:val="000000" w:themeColor="text1"/>
          <w:sz w:val="20"/>
          <w:szCs w:val="20"/>
        </w:rPr>
      </w:pPr>
      <w:r w:rsidRPr="009532E3">
        <w:rPr>
          <w:rFonts w:asciiTheme="minorHAnsi" w:hAnsiTheme="minorHAnsi" w:cstheme="minorHAnsi"/>
          <w:b/>
          <w:color w:val="000000" w:themeColor="text1"/>
          <w:sz w:val="20"/>
          <w:szCs w:val="20"/>
        </w:rPr>
        <w:t>3.</w:t>
      </w:r>
      <w:r w:rsidR="00A54F59" w:rsidRPr="009532E3">
        <w:rPr>
          <w:rFonts w:asciiTheme="minorHAnsi" w:hAnsiTheme="minorHAnsi" w:cstheme="minorHAnsi"/>
          <w:b/>
          <w:color w:val="000000" w:themeColor="text1"/>
          <w:sz w:val="20"/>
          <w:szCs w:val="20"/>
        </w:rPr>
        <w:t>-</w:t>
      </w:r>
      <w:r w:rsidR="00A54F59" w:rsidRPr="009532E3">
        <w:rPr>
          <w:rFonts w:asciiTheme="minorHAnsi" w:hAnsiTheme="minorHAnsi" w:cstheme="minorHAnsi"/>
          <w:color w:val="000000" w:themeColor="text1"/>
          <w:sz w:val="20"/>
          <w:szCs w:val="20"/>
        </w:rPr>
        <w:t xml:space="preserve"> SUPLEMENTOS</w:t>
      </w:r>
      <w:r w:rsidRPr="009532E3">
        <w:rPr>
          <w:rFonts w:asciiTheme="minorHAnsi" w:hAnsiTheme="minorHAnsi" w:cstheme="minorHAnsi"/>
          <w:b/>
          <w:color w:val="000000" w:themeColor="text1"/>
          <w:sz w:val="20"/>
          <w:szCs w:val="20"/>
        </w:rPr>
        <w:t xml:space="preserve"> DE TEMPORADA ALTA</w:t>
      </w:r>
    </w:p>
    <w:p w14:paraId="2EF5B2DA" w14:textId="3D3FA193" w:rsidR="009532E3" w:rsidRPr="009532E3" w:rsidRDefault="009532E3" w:rsidP="009532E3">
      <w:pPr>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       Aplican suplementos de Temporada Alta (Semana Santa)</w:t>
      </w:r>
      <w:r w:rsidR="00DA266D">
        <w:rPr>
          <w:rFonts w:asciiTheme="minorHAnsi" w:hAnsiTheme="minorHAnsi" w:cstheme="minorHAnsi"/>
          <w:color w:val="000000" w:themeColor="text1"/>
          <w:sz w:val="20"/>
          <w:szCs w:val="20"/>
        </w:rPr>
        <w:t xml:space="preserve">, Formula 1, Dia de los muertos </w:t>
      </w:r>
      <w:r w:rsidRPr="009532E3">
        <w:rPr>
          <w:rFonts w:asciiTheme="minorHAnsi" w:hAnsiTheme="minorHAnsi" w:cstheme="minorHAnsi"/>
          <w:color w:val="000000" w:themeColor="text1"/>
          <w:sz w:val="20"/>
          <w:szCs w:val="20"/>
        </w:rPr>
        <w:t xml:space="preserve">en cada uno de nuestros </w:t>
      </w:r>
      <w:r w:rsidRPr="009532E3">
        <w:rPr>
          <w:rFonts w:asciiTheme="minorHAnsi" w:hAnsiTheme="minorHAnsi" w:cstheme="minorHAnsi"/>
          <w:color w:val="000000" w:themeColor="text1"/>
          <w:sz w:val="20"/>
          <w:szCs w:val="20"/>
          <w:u w:val="single"/>
        </w:rPr>
        <w:t>PROGRAMAS</w:t>
      </w:r>
      <w:r w:rsidRPr="009532E3">
        <w:rPr>
          <w:rFonts w:asciiTheme="minorHAnsi" w:hAnsiTheme="minorHAnsi" w:cstheme="minorHAnsi"/>
          <w:color w:val="000000" w:themeColor="text1"/>
          <w:sz w:val="20"/>
          <w:szCs w:val="20"/>
        </w:rPr>
        <w:t>, Favor de consultarlos.</w:t>
      </w:r>
    </w:p>
    <w:p w14:paraId="22DB2585" w14:textId="77777777" w:rsidR="009532E3" w:rsidRPr="009532E3" w:rsidRDefault="009532E3" w:rsidP="009532E3">
      <w:pPr>
        <w:rPr>
          <w:rFonts w:asciiTheme="minorHAnsi" w:hAnsiTheme="minorHAnsi" w:cstheme="minorHAnsi"/>
          <w:color w:val="000000" w:themeColor="text1"/>
          <w:sz w:val="20"/>
          <w:szCs w:val="20"/>
        </w:rPr>
      </w:pPr>
    </w:p>
    <w:p w14:paraId="4C3B2E5E" w14:textId="77777777" w:rsidR="009532E3" w:rsidRPr="009532E3" w:rsidRDefault="009532E3" w:rsidP="009532E3">
      <w:pPr>
        <w:autoSpaceDE w:val="0"/>
        <w:autoSpaceDN w:val="0"/>
        <w:adjustRightInd w:val="0"/>
        <w:jc w:val="both"/>
        <w:rPr>
          <w:rFonts w:asciiTheme="minorHAnsi" w:hAnsiTheme="minorHAnsi" w:cstheme="minorHAnsi"/>
          <w:b/>
          <w:bCs/>
          <w:color w:val="000000" w:themeColor="text1"/>
          <w:sz w:val="20"/>
          <w:szCs w:val="20"/>
        </w:rPr>
      </w:pPr>
      <w:r w:rsidRPr="009532E3">
        <w:rPr>
          <w:rFonts w:asciiTheme="minorHAnsi" w:hAnsiTheme="minorHAnsi" w:cstheme="minorHAnsi"/>
          <w:b/>
          <w:bCs/>
          <w:color w:val="000000" w:themeColor="text1"/>
          <w:sz w:val="20"/>
          <w:szCs w:val="20"/>
        </w:rPr>
        <w:t>4.-CANCELACIONES</w:t>
      </w:r>
    </w:p>
    <w:p w14:paraId="156E97D4"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A) Si la cancelación se produce 15 días antes de la presentación de nuestros servicios, habrá un recargo del diez por ciento (10%) del importe del viaje.</w:t>
      </w:r>
    </w:p>
    <w:p w14:paraId="4EC36506"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B) Si la cancelación se produce entre 10 y 15 días antes del primer día de la prestación de nuestros servicios, habrá un recargo del veinte por ciento (20%) del importe total del viaje.</w:t>
      </w:r>
    </w:p>
    <w:p w14:paraId="39077C2F"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C) Si la cancelación se produce entre 5 y 10 días antes del primer día de la prestación de nuestros servicios, habrá un recargo de un treinta por ciento (30%) del importe total del viaje.</w:t>
      </w:r>
    </w:p>
    <w:p w14:paraId="6F33EB37"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D) Si la cancelación se produce dentro de los 4 días antes del primer día de la prestación de nuestros servicios, habrá un recargo del cuarenta por ciento (40%) del importe total del viaje.</w:t>
      </w:r>
    </w:p>
    <w:p w14:paraId="35D39C82"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p>
    <w:p w14:paraId="12280710" w14:textId="77777777"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E) En caso de cancelación una vez comenzada la excursión, se aplicarán las establecidas por la anulación y desistimiento voluntario de servicios (ver variaciones).</w:t>
      </w:r>
    </w:p>
    <w:p w14:paraId="24A3B081" w14:textId="77777777" w:rsidR="009532E3" w:rsidRPr="009532E3" w:rsidRDefault="009532E3" w:rsidP="009532E3">
      <w:pPr>
        <w:jc w:val="both"/>
        <w:rPr>
          <w:rFonts w:asciiTheme="minorHAnsi" w:hAnsiTheme="minorHAnsi" w:cstheme="minorHAnsi"/>
          <w:color w:val="000000" w:themeColor="text1"/>
          <w:sz w:val="20"/>
          <w:szCs w:val="20"/>
        </w:rPr>
      </w:pPr>
    </w:p>
    <w:p w14:paraId="36B7077A" w14:textId="5BA91318" w:rsidR="009532E3" w:rsidRPr="009532E3" w:rsidRDefault="009532E3" w:rsidP="009532E3">
      <w:pPr>
        <w:autoSpaceDE w:val="0"/>
        <w:autoSpaceDN w:val="0"/>
        <w:adjustRightInd w:val="0"/>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Independientemente de estos gastos mencionados, se cobrarán los gastos de comunicación y gestión que conlleve la cancelación, así como aquellos boletos de avión incluidos en </w:t>
      </w:r>
      <w:r w:rsidR="00A54F59" w:rsidRPr="009532E3">
        <w:rPr>
          <w:rFonts w:asciiTheme="minorHAnsi" w:hAnsiTheme="minorHAnsi" w:cstheme="minorHAnsi"/>
          <w:color w:val="000000" w:themeColor="text1"/>
          <w:sz w:val="20"/>
          <w:szCs w:val="20"/>
        </w:rPr>
        <w:t>el programa</w:t>
      </w:r>
      <w:r w:rsidRPr="009532E3">
        <w:rPr>
          <w:rFonts w:asciiTheme="minorHAnsi" w:hAnsiTheme="minorHAnsi" w:cstheme="minorHAnsi"/>
          <w:color w:val="000000" w:themeColor="text1"/>
          <w:sz w:val="20"/>
          <w:szCs w:val="20"/>
        </w:rPr>
        <w:t xml:space="preserve"> de viaje.</w:t>
      </w:r>
    </w:p>
    <w:p w14:paraId="26A69928" w14:textId="77777777" w:rsidR="009532E3" w:rsidRPr="009532E3" w:rsidRDefault="009532E3" w:rsidP="009532E3">
      <w:pPr>
        <w:rPr>
          <w:rFonts w:asciiTheme="minorHAnsi" w:hAnsiTheme="minorHAnsi" w:cstheme="minorHAnsi"/>
          <w:color w:val="000000" w:themeColor="text1"/>
          <w:sz w:val="20"/>
          <w:szCs w:val="20"/>
        </w:rPr>
      </w:pPr>
    </w:p>
    <w:p w14:paraId="604E5218" w14:textId="77777777" w:rsidR="009532E3" w:rsidRPr="009532E3" w:rsidRDefault="009532E3" w:rsidP="00B1575A">
      <w:pPr>
        <w:tabs>
          <w:tab w:val="left" w:pos="-720"/>
        </w:tabs>
        <w:spacing w:line="240" w:lineRule="atLeast"/>
        <w:ind w:right="-568"/>
        <w:jc w:val="both"/>
        <w:rPr>
          <w:rFonts w:asciiTheme="minorHAnsi" w:hAnsiTheme="minorHAnsi" w:cstheme="minorHAnsi"/>
          <w:b/>
          <w:color w:val="000000" w:themeColor="text1"/>
          <w:sz w:val="20"/>
          <w:szCs w:val="20"/>
        </w:rPr>
      </w:pPr>
      <w:r w:rsidRPr="009532E3">
        <w:rPr>
          <w:rFonts w:asciiTheme="minorHAnsi" w:hAnsiTheme="minorHAnsi" w:cstheme="minorHAnsi"/>
          <w:b/>
          <w:color w:val="000000" w:themeColor="text1"/>
          <w:sz w:val="20"/>
          <w:szCs w:val="20"/>
        </w:rPr>
        <w:t xml:space="preserve">NUESTRO PRECIO INCLUYE: </w:t>
      </w:r>
    </w:p>
    <w:p w14:paraId="37B05642" w14:textId="5A1925BF"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Alojamiento en los </w:t>
      </w:r>
      <w:r w:rsidR="00F44F96" w:rsidRPr="009532E3">
        <w:rPr>
          <w:rFonts w:asciiTheme="minorHAnsi" w:hAnsiTheme="minorHAnsi" w:cstheme="minorHAnsi"/>
          <w:color w:val="000000" w:themeColor="text1"/>
          <w:sz w:val="20"/>
          <w:szCs w:val="20"/>
        </w:rPr>
        <w:t>hoteles de</w:t>
      </w:r>
      <w:r w:rsidRPr="009532E3">
        <w:rPr>
          <w:rFonts w:asciiTheme="minorHAnsi" w:hAnsiTheme="minorHAnsi" w:cstheme="minorHAnsi"/>
          <w:color w:val="000000" w:themeColor="text1"/>
          <w:sz w:val="20"/>
          <w:szCs w:val="20"/>
        </w:rPr>
        <w:t xml:space="preserve"> la </w:t>
      </w:r>
      <w:r w:rsidR="00091084" w:rsidRPr="009532E3">
        <w:rPr>
          <w:rFonts w:asciiTheme="minorHAnsi" w:hAnsiTheme="minorHAnsi" w:cstheme="minorHAnsi"/>
          <w:color w:val="000000" w:themeColor="text1"/>
          <w:sz w:val="20"/>
          <w:szCs w:val="20"/>
        </w:rPr>
        <w:t>categoría</w:t>
      </w:r>
      <w:r w:rsidRPr="009532E3">
        <w:rPr>
          <w:rFonts w:asciiTheme="minorHAnsi" w:hAnsiTheme="minorHAnsi" w:cstheme="minorHAnsi"/>
          <w:color w:val="000000" w:themeColor="text1"/>
          <w:sz w:val="20"/>
          <w:szCs w:val="20"/>
        </w:rPr>
        <w:t xml:space="preserve"> </w:t>
      </w:r>
      <w:r w:rsidR="00A54F59" w:rsidRPr="009532E3">
        <w:rPr>
          <w:rFonts w:asciiTheme="minorHAnsi" w:hAnsiTheme="minorHAnsi" w:cstheme="minorHAnsi"/>
          <w:color w:val="000000" w:themeColor="text1"/>
          <w:sz w:val="20"/>
          <w:szCs w:val="20"/>
        </w:rPr>
        <w:t>elegida especificados</w:t>
      </w:r>
      <w:r w:rsidRPr="009532E3">
        <w:rPr>
          <w:rFonts w:asciiTheme="minorHAnsi" w:hAnsiTheme="minorHAnsi" w:cstheme="minorHAnsi"/>
          <w:color w:val="000000" w:themeColor="text1"/>
          <w:sz w:val="20"/>
          <w:szCs w:val="20"/>
        </w:rPr>
        <w:t xml:space="preserve"> en el itinerario.</w:t>
      </w:r>
      <w:r w:rsidRPr="009532E3">
        <w:rPr>
          <w:rFonts w:asciiTheme="minorHAnsi" w:hAnsiTheme="minorHAnsi" w:cstheme="minorHAnsi"/>
          <w:b/>
          <w:color w:val="000000" w:themeColor="text1"/>
          <w:sz w:val="20"/>
          <w:szCs w:val="20"/>
        </w:rPr>
        <w:t xml:space="preserve"> </w:t>
      </w:r>
    </w:p>
    <w:p w14:paraId="02E9FF44" w14:textId="77777777"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Desayuno durante todo el recorrido.</w:t>
      </w:r>
    </w:p>
    <w:p w14:paraId="65F28CA6" w14:textId="77777777"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Traslados desde los aeropuertos a los hoteles y viceversa</w:t>
      </w:r>
    </w:p>
    <w:p w14:paraId="250A97F2" w14:textId="77777777"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Paseos y visitas programadas en el presente itinerario con servicio de guías profesionales.</w:t>
      </w:r>
    </w:p>
    <w:p w14:paraId="2273EF04" w14:textId="441C9C0C"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Transporte de equipaje </w:t>
      </w:r>
      <w:r w:rsidR="00A54F59" w:rsidRPr="009532E3">
        <w:rPr>
          <w:rFonts w:asciiTheme="minorHAnsi" w:hAnsiTheme="minorHAnsi" w:cstheme="minorHAnsi"/>
          <w:color w:val="000000" w:themeColor="text1"/>
          <w:sz w:val="20"/>
          <w:szCs w:val="20"/>
        </w:rPr>
        <w:t>de acuerdo con</w:t>
      </w:r>
      <w:r w:rsidRPr="009532E3">
        <w:rPr>
          <w:rFonts w:asciiTheme="minorHAnsi" w:hAnsiTheme="minorHAnsi" w:cstheme="minorHAnsi"/>
          <w:color w:val="000000" w:themeColor="text1"/>
          <w:sz w:val="20"/>
          <w:szCs w:val="20"/>
        </w:rPr>
        <w:t xml:space="preserve"> la regulación de las líneas aéreas.</w:t>
      </w:r>
    </w:p>
    <w:p w14:paraId="54A52699" w14:textId="77777777" w:rsidR="009532E3" w:rsidRPr="009532E3" w:rsidRDefault="009532E3" w:rsidP="009532E3">
      <w:pPr>
        <w:numPr>
          <w:ilvl w:val="0"/>
          <w:numId w:val="6"/>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Impuestos hoteleros.</w:t>
      </w:r>
    </w:p>
    <w:p w14:paraId="5EC6939F" w14:textId="77777777" w:rsidR="009532E3" w:rsidRPr="009532E3" w:rsidRDefault="009532E3" w:rsidP="009532E3">
      <w:pPr>
        <w:tabs>
          <w:tab w:val="left" w:pos="-720"/>
        </w:tabs>
        <w:spacing w:line="240" w:lineRule="atLeast"/>
        <w:ind w:right="-568"/>
        <w:jc w:val="both"/>
        <w:rPr>
          <w:rFonts w:asciiTheme="minorHAnsi" w:hAnsiTheme="minorHAnsi" w:cstheme="minorHAnsi"/>
          <w:b/>
          <w:color w:val="000000" w:themeColor="text1"/>
          <w:sz w:val="20"/>
          <w:szCs w:val="20"/>
        </w:rPr>
      </w:pPr>
    </w:p>
    <w:p w14:paraId="031A2504" w14:textId="77777777" w:rsidR="009532E3" w:rsidRPr="009532E3" w:rsidRDefault="009532E3" w:rsidP="00B1575A">
      <w:pPr>
        <w:tabs>
          <w:tab w:val="left" w:pos="-720"/>
        </w:tabs>
        <w:spacing w:line="240" w:lineRule="atLeast"/>
        <w:ind w:right="-568"/>
        <w:jc w:val="both"/>
        <w:rPr>
          <w:rFonts w:asciiTheme="minorHAnsi" w:hAnsiTheme="minorHAnsi" w:cstheme="minorHAnsi"/>
          <w:b/>
          <w:color w:val="000000" w:themeColor="text1"/>
          <w:sz w:val="20"/>
          <w:szCs w:val="20"/>
        </w:rPr>
      </w:pPr>
      <w:r w:rsidRPr="009532E3">
        <w:rPr>
          <w:rFonts w:asciiTheme="minorHAnsi" w:hAnsiTheme="minorHAnsi" w:cstheme="minorHAnsi"/>
          <w:b/>
          <w:color w:val="000000" w:themeColor="text1"/>
          <w:sz w:val="20"/>
          <w:szCs w:val="20"/>
        </w:rPr>
        <w:t>NUESTRO PRECIO NO INCLUYE:</w:t>
      </w:r>
    </w:p>
    <w:p w14:paraId="1D0AAD4C" w14:textId="77777777"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Gastos de Pasaporte</w:t>
      </w:r>
    </w:p>
    <w:p w14:paraId="3DA701D9" w14:textId="495479E3"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Impuestos colombianos de salida del país y tasas aeroportuarias de los </w:t>
      </w:r>
      <w:r w:rsidR="00091084" w:rsidRPr="009532E3">
        <w:rPr>
          <w:rFonts w:asciiTheme="minorHAnsi" w:hAnsiTheme="minorHAnsi" w:cstheme="minorHAnsi"/>
          <w:color w:val="000000" w:themeColor="text1"/>
          <w:sz w:val="20"/>
          <w:szCs w:val="20"/>
        </w:rPr>
        <w:t>países</w:t>
      </w:r>
      <w:r w:rsidRPr="009532E3">
        <w:rPr>
          <w:rFonts w:asciiTheme="minorHAnsi" w:hAnsiTheme="minorHAnsi" w:cstheme="minorHAnsi"/>
          <w:color w:val="000000" w:themeColor="text1"/>
          <w:sz w:val="20"/>
          <w:szCs w:val="20"/>
        </w:rPr>
        <w:t xml:space="preserve"> a visitar. </w:t>
      </w:r>
    </w:p>
    <w:p w14:paraId="4AFEA604" w14:textId="5BC37F24"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Tiquetes </w:t>
      </w:r>
      <w:r w:rsidR="00091084" w:rsidRPr="009532E3">
        <w:rPr>
          <w:rFonts w:asciiTheme="minorHAnsi" w:hAnsiTheme="minorHAnsi" w:cstheme="minorHAnsi"/>
          <w:color w:val="000000" w:themeColor="text1"/>
          <w:sz w:val="20"/>
          <w:szCs w:val="20"/>
        </w:rPr>
        <w:t>aéreos</w:t>
      </w:r>
    </w:p>
    <w:p w14:paraId="2633CC89" w14:textId="77777777"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lastRenderedPageBreak/>
        <w:t>Impuesto sobre la tarifa aérea.</w:t>
      </w:r>
    </w:p>
    <w:p w14:paraId="2C3A5885" w14:textId="77777777"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Extras en los hoteles y restaurantes, tales como: vino, bebidas, lavado y planchado de ropa, llamadas telefónicas, etc.</w:t>
      </w:r>
    </w:p>
    <w:p w14:paraId="5562BB5C" w14:textId="77777777"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Alimentación no descrita en el itinerario.</w:t>
      </w:r>
    </w:p>
    <w:p w14:paraId="47BA987B" w14:textId="77777777" w:rsidR="009532E3" w:rsidRPr="009532E3" w:rsidRDefault="009532E3"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Cualquier gasto y/o servicio no detallado en el presente itinerario.</w:t>
      </w:r>
    </w:p>
    <w:p w14:paraId="5C787B47" w14:textId="77777777" w:rsidR="009532E3" w:rsidRPr="009532E3" w:rsidRDefault="00D81765" w:rsidP="009532E3">
      <w:pPr>
        <w:numPr>
          <w:ilvl w:val="0"/>
          <w:numId w:val="7"/>
        </w:numPr>
        <w:tabs>
          <w:tab w:val="left" w:pos="-720"/>
        </w:tabs>
        <w:spacing w:line="240" w:lineRule="atLeast"/>
        <w:ind w:right="-568"/>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Gastos Financieros</w:t>
      </w:r>
    </w:p>
    <w:p w14:paraId="151E2F68" w14:textId="77777777" w:rsidR="009532E3" w:rsidRPr="009532E3" w:rsidRDefault="009532E3" w:rsidP="009532E3">
      <w:pPr>
        <w:tabs>
          <w:tab w:val="left" w:pos="-720"/>
        </w:tabs>
        <w:spacing w:line="240" w:lineRule="atLeast"/>
        <w:ind w:right="-568"/>
        <w:jc w:val="both"/>
        <w:rPr>
          <w:rFonts w:asciiTheme="minorHAnsi" w:hAnsiTheme="minorHAnsi" w:cstheme="minorHAnsi"/>
          <w:color w:val="000000" w:themeColor="text1"/>
          <w:sz w:val="20"/>
          <w:szCs w:val="20"/>
        </w:rPr>
      </w:pPr>
    </w:p>
    <w:p w14:paraId="420D6FBD" w14:textId="77777777" w:rsidR="009532E3" w:rsidRPr="009532E3" w:rsidRDefault="009532E3" w:rsidP="009532E3">
      <w:pPr>
        <w:tabs>
          <w:tab w:val="left" w:pos="-720"/>
        </w:tabs>
        <w:spacing w:line="240" w:lineRule="atLeast"/>
        <w:ind w:left="-568" w:right="-568"/>
        <w:jc w:val="both"/>
        <w:rPr>
          <w:rFonts w:asciiTheme="minorHAnsi" w:hAnsiTheme="minorHAnsi" w:cstheme="minorHAnsi"/>
          <w:color w:val="000000" w:themeColor="text1"/>
          <w:sz w:val="20"/>
          <w:szCs w:val="20"/>
        </w:rPr>
      </w:pPr>
    </w:p>
    <w:p w14:paraId="18848007" w14:textId="1F2DD44B" w:rsidR="009532E3" w:rsidRPr="009532E3" w:rsidRDefault="009532E3" w:rsidP="009532E3">
      <w:pPr>
        <w:tabs>
          <w:tab w:val="center" w:pos="4986"/>
        </w:tabs>
        <w:spacing w:line="240" w:lineRule="atLeast"/>
        <w:ind w:left="-568" w:right="-568"/>
        <w:jc w:val="both"/>
        <w:rPr>
          <w:rFonts w:asciiTheme="minorHAnsi" w:hAnsiTheme="minorHAnsi" w:cstheme="minorHAnsi"/>
          <w:color w:val="000000" w:themeColor="text1"/>
          <w:sz w:val="20"/>
          <w:szCs w:val="20"/>
        </w:rPr>
      </w:pPr>
      <w:r w:rsidRPr="009532E3">
        <w:rPr>
          <w:rFonts w:asciiTheme="minorHAnsi" w:hAnsiTheme="minorHAnsi" w:cstheme="minorHAnsi"/>
          <w:b/>
          <w:color w:val="000000" w:themeColor="text1"/>
          <w:sz w:val="20"/>
          <w:szCs w:val="20"/>
        </w:rPr>
        <w:t>DEPÓSITOS:</w:t>
      </w:r>
      <w:r w:rsidRPr="009532E3">
        <w:rPr>
          <w:rFonts w:asciiTheme="minorHAnsi" w:hAnsiTheme="minorHAnsi" w:cstheme="minorHAnsi"/>
          <w:color w:val="000000" w:themeColor="text1"/>
          <w:sz w:val="20"/>
          <w:szCs w:val="20"/>
        </w:rPr>
        <w:t xml:space="preserve"> El pasajero al inscribirse en este </w:t>
      </w:r>
      <w:r w:rsidR="00091084" w:rsidRPr="009532E3">
        <w:rPr>
          <w:rFonts w:asciiTheme="minorHAnsi" w:hAnsiTheme="minorHAnsi" w:cstheme="minorHAnsi"/>
          <w:color w:val="000000" w:themeColor="text1"/>
          <w:sz w:val="20"/>
          <w:szCs w:val="20"/>
        </w:rPr>
        <w:t>plan</w:t>
      </w:r>
      <w:r w:rsidRPr="009532E3">
        <w:rPr>
          <w:rFonts w:asciiTheme="minorHAnsi" w:hAnsiTheme="minorHAnsi" w:cstheme="minorHAnsi"/>
          <w:color w:val="000000" w:themeColor="text1"/>
          <w:sz w:val="20"/>
          <w:szCs w:val="20"/>
        </w:rPr>
        <w:t xml:space="preserve"> deberá dar un depósito de USD. 200.00, los cuales serán abonados al cancelar la totalidad de la excursión.</w:t>
      </w:r>
    </w:p>
    <w:p w14:paraId="2E304245" w14:textId="77777777" w:rsidR="009532E3" w:rsidRPr="009532E3" w:rsidRDefault="009532E3" w:rsidP="009532E3">
      <w:pPr>
        <w:tabs>
          <w:tab w:val="center" w:pos="4986"/>
        </w:tabs>
        <w:spacing w:line="240" w:lineRule="atLeast"/>
        <w:ind w:left="-568" w:right="-568"/>
        <w:jc w:val="both"/>
        <w:rPr>
          <w:rFonts w:asciiTheme="minorHAnsi" w:hAnsiTheme="minorHAnsi" w:cstheme="minorHAnsi"/>
          <w:b/>
          <w:color w:val="000000" w:themeColor="text1"/>
          <w:sz w:val="20"/>
          <w:szCs w:val="20"/>
        </w:rPr>
      </w:pPr>
    </w:p>
    <w:p w14:paraId="0C6B0D9D" w14:textId="00BD238F" w:rsidR="009532E3" w:rsidRPr="009532E3" w:rsidRDefault="009532E3" w:rsidP="009532E3">
      <w:pPr>
        <w:tabs>
          <w:tab w:val="left" w:pos="-720"/>
        </w:tabs>
        <w:spacing w:line="240" w:lineRule="atLeast"/>
        <w:ind w:left="-567" w:right="-568"/>
        <w:jc w:val="both"/>
        <w:rPr>
          <w:rFonts w:asciiTheme="minorHAnsi" w:hAnsiTheme="minorHAnsi" w:cstheme="minorHAnsi"/>
          <w:color w:val="000000" w:themeColor="text1"/>
          <w:sz w:val="20"/>
          <w:szCs w:val="20"/>
        </w:rPr>
      </w:pPr>
      <w:r w:rsidRPr="009532E3">
        <w:rPr>
          <w:rFonts w:asciiTheme="minorHAnsi" w:hAnsiTheme="minorHAnsi" w:cstheme="minorHAnsi"/>
          <w:b/>
          <w:bCs/>
          <w:color w:val="000000" w:themeColor="text1"/>
          <w:sz w:val="20"/>
          <w:szCs w:val="20"/>
        </w:rPr>
        <w:t>DOCUMENTACION</w:t>
      </w:r>
      <w:r w:rsidRPr="009532E3">
        <w:rPr>
          <w:rFonts w:asciiTheme="minorHAnsi" w:hAnsiTheme="minorHAnsi" w:cstheme="minorHAnsi"/>
          <w:color w:val="000000" w:themeColor="text1"/>
          <w:sz w:val="20"/>
          <w:szCs w:val="20"/>
        </w:rPr>
        <w:t xml:space="preserve">: AEROVISION S.A.S., se hace responsable por la prestación de los servicios terrestres en su calidad de intermediario entre el operador y la agencia de viajes que efectúa la </w:t>
      </w:r>
      <w:r w:rsidR="00091084" w:rsidRPr="009532E3">
        <w:rPr>
          <w:rFonts w:asciiTheme="minorHAnsi" w:hAnsiTheme="minorHAnsi" w:cstheme="minorHAnsi"/>
          <w:color w:val="000000" w:themeColor="text1"/>
          <w:sz w:val="20"/>
          <w:szCs w:val="20"/>
        </w:rPr>
        <w:t>venta. En</w:t>
      </w:r>
      <w:r w:rsidRPr="009532E3">
        <w:rPr>
          <w:rFonts w:asciiTheme="minorHAnsi" w:hAnsiTheme="minorHAnsi" w:cstheme="minorHAnsi"/>
          <w:color w:val="000000" w:themeColor="text1"/>
          <w:sz w:val="20"/>
          <w:szCs w:val="20"/>
        </w:rPr>
        <w:t xml:space="preserve"> ningún momento AEROVISION S.A.S., asume ningún tipo de </w:t>
      </w:r>
      <w:r w:rsidR="00091084" w:rsidRPr="009532E3">
        <w:rPr>
          <w:rFonts w:asciiTheme="minorHAnsi" w:hAnsiTheme="minorHAnsi" w:cstheme="minorHAnsi"/>
          <w:color w:val="000000" w:themeColor="text1"/>
          <w:sz w:val="20"/>
          <w:szCs w:val="20"/>
        </w:rPr>
        <w:t>responsabilidad en</w:t>
      </w:r>
      <w:r w:rsidRPr="009532E3">
        <w:rPr>
          <w:rFonts w:asciiTheme="minorHAnsi" w:hAnsiTheme="minorHAnsi" w:cstheme="minorHAnsi"/>
          <w:color w:val="000000" w:themeColor="text1"/>
          <w:sz w:val="20"/>
          <w:szCs w:val="20"/>
        </w:rPr>
        <w:t xml:space="preserve"> el caso de que faltare o estuviera incompleta la documentación tanto para salir de Colombia, como para ingresar a alguno de los países que así lo requieran. </w:t>
      </w:r>
    </w:p>
    <w:p w14:paraId="01F5EA86" w14:textId="77777777" w:rsidR="009532E3" w:rsidRPr="009532E3" w:rsidRDefault="009532E3" w:rsidP="009532E3">
      <w:pPr>
        <w:pStyle w:val="Textodebloque"/>
        <w:ind w:left="0"/>
        <w:rPr>
          <w:rFonts w:asciiTheme="minorHAnsi" w:hAnsiTheme="minorHAnsi" w:cstheme="minorHAnsi"/>
          <w:b/>
          <w:color w:val="000000" w:themeColor="text1"/>
        </w:rPr>
      </w:pPr>
    </w:p>
    <w:p w14:paraId="5232C9C8" w14:textId="1B176FE8" w:rsidR="009532E3" w:rsidRPr="009532E3" w:rsidRDefault="009532E3" w:rsidP="009532E3">
      <w:pPr>
        <w:pStyle w:val="Textodebloque"/>
        <w:ind w:left="-567"/>
        <w:rPr>
          <w:rFonts w:asciiTheme="minorHAnsi" w:hAnsiTheme="minorHAnsi" w:cstheme="minorHAnsi"/>
          <w:b/>
          <w:color w:val="000000" w:themeColor="text1"/>
        </w:rPr>
      </w:pPr>
      <w:r w:rsidRPr="009532E3">
        <w:rPr>
          <w:rFonts w:asciiTheme="minorHAnsi" w:hAnsiTheme="minorHAnsi" w:cstheme="minorHAnsi"/>
          <w:b/>
          <w:color w:val="000000" w:themeColor="text1"/>
        </w:rPr>
        <w:t xml:space="preserve">DEBE TENERSE EN CUENTA QUE LOS TRASLADOS AEROPUERTO- HOTEL- AEROPUERTO SE REALIZARAN EN SERVICIO </w:t>
      </w:r>
      <w:r w:rsidR="00A54F59" w:rsidRPr="009532E3">
        <w:rPr>
          <w:rFonts w:asciiTheme="minorHAnsi" w:hAnsiTheme="minorHAnsi" w:cstheme="minorHAnsi"/>
          <w:b/>
          <w:color w:val="000000" w:themeColor="text1"/>
        </w:rPr>
        <w:t>PRIVADO, LOS</w:t>
      </w:r>
      <w:r w:rsidRPr="009532E3">
        <w:rPr>
          <w:rFonts w:asciiTheme="minorHAnsi" w:hAnsiTheme="minorHAnsi" w:cstheme="minorHAnsi"/>
          <w:b/>
          <w:color w:val="000000" w:themeColor="text1"/>
        </w:rPr>
        <w:t xml:space="preserve"> OTROS SERVICIOS SE PRESTARAN EN CONJUNTO CON OTROS PASAJEROS, EN CASO DE DESEAR EN SERVICIO PRIVADO FAVOR CONSULTAR, ESTO TENDRÁ UN COSTO ADICIONAL.</w:t>
      </w:r>
    </w:p>
    <w:p w14:paraId="0173D2DB" w14:textId="77777777" w:rsidR="009532E3" w:rsidRPr="009532E3" w:rsidRDefault="009532E3" w:rsidP="009532E3">
      <w:pPr>
        <w:pStyle w:val="Textodebloque"/>
        <w:ind w:left="0"/>
        <w:rPr>
          <w:rFonts w:asciiTheme="minorHAnsi" w:hAnsiTheme="minorHAnsi" w:cstheme="minorHAnsi"/>
          <w:b/>
          <w:color w:val="000000" w:themeColor="text1"/>
        </w:rPr>
      </w:pPr>
    </w:p>
    <w:p w14:paraId="536CD3D4" w14:textId="441697F7" w:rsidR="009532E3" w:rsidRPr="009532E3" w:rsidRDefault="009532E3" w:rsidP="009532E3">
      <w:pPr>
        <w:tabs>
          <w:tab w:val="left" w:pos="-720"/>
        </w:tabs>
        <w:spacing w:line="240" w:lineRule="atLeast"/>
        <w:ind w:left="-567" w:right="-568"/>
        <w:jc w:val="both"/>
        <w:rPr>
          <w:rFonts w:asciiTheme="minorHAnsi" w:hAnsiTheme="minorHAnsi" w:cstheme="minorHAnsi"/>
          <w:bCs/>
          <w:color w:val="000000" w:themeColor="text1"/>
          <w:sz w:val="20"/>
          <w:szCs w:val="20"/>
        </w:rPr>
      </w:pPr>
      <w:r w:rsidRPr="009532E3">
        <w:rPr>
          <w:rFonts w:asciiTheme="minorHAnsi" w:hAnsiTheme="minorHAnsi" w:cstheme="minorHAnsi"/>
          <w:bCs/>
          <w:color w:val="000000" w:themeColor="text1"/>
          <w:sz w:val="20"/>
          <w:szCs w:val="20"/>
        </w:rPr>
        <w:t xml:space="preserve">Entendemos que las personas que solicitan hoteles categoría </w:t>
      </w:r>
      <w:r w:rsidR="00A54F59" w:rsidRPr="009532E3">
        <w:rPr>
          <w:rFonts w:asciiTheme="minorHAnsi" w:hAnsiTheme="minorHAnsi" w:cstheme="minorHAnsi"/>
          <w:bCs/>
          <w:color w:val="000000" w:themeColor="text1"/>
          <w:sz w:val="20"/>
          <w:szCs w:val="20"/>
        </w:rPr>
        <w:t>turista tienen</w:t>
      </w:r>
      <w:r w:rsidRPr="009532E3">
        <w:rPr>
          <w:rFonts w:asciiTheme="minorHAnsi" w:hAnsiTheme="minorHAnsi" w:cstheme="minorHAnsi"/>
          <w:bCs/>
          <w:color w:val="000000" w:themeColor="text1"/>
          <w:sz w:val="20"/>
          <w:szCs w:val="20"/>
        </w:rPr>
        <w:t xml:space="preserve"> conocimiento de las limitaciones en sus servicios y estructura de </w:t>
      </w:r>
      <w:r w:rsidR="00A54F59" w:rsidRPr="009532E3">
        <w:rPr>
          <w:rFonts w:asciiTheme="minorHAnsi" w:hAnsiTheme="minorHAnsi" w:cstheme="minorHAnsi"/>
          <w:bCs/>
          <w:color w:val="000000" w:themeColor="text1"/>
          <w:sz w:val="20"/>
          <w:szCs w:val="20"/>
        </w:rPr>
        <w:t>estos</w:t>
      </w:r>
      <w:r w:rsidRPr="009532E3">
        <w:rPr>
          <w:rFonts w:asciiTheme="minorHAnsi" w:hAnsiTheme="minorHAnsi" w:cstheme="minorHAnsi"/>
          <w:bCs/>
          <w:color w:val="000000" w:themeColor="text1"/>
          <w:sz w:val="20"/>
          <w:szCs w:val="20"/>
        </w:rPr>
        <w:t xml:space="preserve">. Entendemos que estas personas escogieron estas opciones. Es así </w:t>
      </w:r>
      <w:r w:rsidR="00A54F59" w:rsidRPr="009532E3">
        <w:rPr>
          <w:rFonts w:asciiTheme="minorHAnsi" w:hAnsiTheme="minorHAnsi" w:cstheme="minorHAnsi"/>
          <w:bCs/>
          <w:color w:val="000000" w:themeColor="text1"/>
          <w:sz w:val="20"/>
          <w:szCs w:val="20"/>
        </w:rPr>
        <w:t>como</w:t>
      </w:r>
      <w:r w:rsidRPr="009532E3">
        <w:rPr>
          <w:rFonts w:asciiTheme="minorHAnsi" w:hAnsiTheme="minorHAnsi" w:cstheme="minorHAnsi"/>
          <w:bCs/>
          <w:color w:val="000000" w:themeColor="text1"/>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9532E3">
        <w:rPr>
          <w:rFonts w:asciiTheme="minorHAnsi" w:hAnsiTheme="minorHAnsi" w:cstheme="minorHAnsi"/>
          <w:bCs/>
          <w:color w:val="000000" w:themeColor="text1"/>
          <w:sz w:val="20"/>
          <w:szCs w:val="20"/>
        </w:rPr>
        <w:t>ó</w:t>
      </w:r>
      <w:proofErr w:type="spellEnd"/>
      <w:r w:rsidRPr="009532E3">
        <w:rPr>
          <w:rFonts w:asciiTheme="minorHAnsi" w:hAnsiTheme="minorHAnsi" w:cstheme="minorHAnsi"/>
          <w:bCs/>
          <w:color w:val="000000" w:themeColor="text1"/>
          <w:sz w:val="20"/>
          <w:szCs w:val="20"/>
        </w:rPr>
        <w:t xml:space="preserve"> sencillamente es porque así ellos mismos lo desean.</w:t>
      </w:r>
    </w:p>
    <w:p w14:paraId="110755AB" w14:textId="77777777" w:rsidR="009532E3" w:rsidRPr="009532E3" w:rsidRDefault="009532E3" w:rsidP="009532E3">
      <w:pPr>
        <w:tabs>
          <w:tab w:val="left" w:pos="-720"/>
        </w:tabs>
        <w:spacing w:line="240" w:lineRule="atLeast"/>
        <w:ind w:right="-568"/>
        <w:jc w:val="both"/>
        <w:rPr>
          <w:rFonts w:asciiTheme="minorHAnsi" w:hAnsiTheme="minorHAnsi" w:cstheme="minorHAnsi"/>
          <w:bCs/>
          <w:color w:val="000000" w:themeColor="text1"/>
          <w:sz w:val="20"/>
          <w:szCs w:val="20"/>
        </w:rPr>
      </w:pPr>
    </w:p>
    <w:p w14:paraId="616E4468" w14:textId="520BBF38" w:rsidR="009532E3" w:rsidRPr="009532E3" w:rsidRDefault="009532E3" w:rsidP="009532E3">
      <w:pPr>
        <w:tabs>
          <w:tab w:val="left" w:pos="-720"/>
        </w:tabs>
        <w:spacing w:line="240" w:lineRule="atLeast"/>
        <w:ind w:left="-567" w:right="-568"/>
        <w:jc w:val="both"/>
        <w:rPr>
          <w:rFonts w:asciiTheme="minorHAnsi" w:hAnsiTheme="minorHAnsi" w:cstheme="minorHAnsi"/>
          <w:bCs/>
          <w:color w:val="000000" w:themeColor="text1"/>
          <w:sz w:val="20"/>
          <w:szCs w:val="20"/>
        </w:rPr>
      </w:pPr>
      <w:r w:rsidRPr="009532E3">
        <w:rPr>
          <w:rFonts w:asciiTheme="minorHAnsi" w:hAnsiTheme="minorHAnsi" w:cstheme="minorHAnsi"/>
          <w:bCs/>
          <w:color w:val="000000" w:themeColor="text1"/>
          <w:sz w:val="20"/>
          <w:szCs w:val="20"/>
        </w:rPr>
        <w:t xml:space="preserve">Debido a la devaluación del dólar los precios pueden ser </w:t>
      </w:r>
      <w:r w:rsidR="00091084" w:rsidRPr="009532E3">
        <w:rPr>
          <w:rFonts w:asciiTheme="minorHAnsi" w:hAnsiTheme="minorHAnsi" w:cstheme="minorHAnsi"/>
          <w:bCs/>
          <w:color w:val="000000" w:themeColor="text1"/>
          <w:sz w:val="20"/>
          <w:szCs w:val="20"/>
        </w:rPr>
        <w:t>modificados</w:t>
      </w:r>
      <w:r w:rsidRPr="009532E3">
        <w:rPr>
          <w:rFonts w:asciiTheme="minorHAnsi" w:hAnsiTheme="minorHAnsi" w:cstheme="minorHAnsi"/>
          <w:bCs/>
          <w:color w:val="000000" w:themeColor="text1"/>
          <w:sz w:val="20"/>
          <w:szCs w:val="20"/>
        </w:rPr>
        <w:t xml:space="preserve"> sin previo aviso, trataremos hasta lo imposible de no reajustarlos.</w:t>
      </w:r>
    </w:p>
    <w:p w14:paraId="5E4327F7" w14:textId="77777777" w:rsidR="009532E3" w:rsidRPr="009532E3" w:rsidRDefault="009532E3" w:rsidP="009532E3">
      <w:pPr>
        <w:pStyle w:val="Textodebloque"/>
        <w:ind w:left="0"/>
        <w:rPr>
          <w:rFonts w:asciiTheme="minorHAnsi" w:hAnsiTheme="minorHAnsi" w:cstheme="minorHAnsi"/>
          <w:b/>
          <w:bCs/>
          <w:color w:val="000000" w:themeColor="text1"/>
        </w:rPr>
      </w:pPr>
    </w:p>
    <w:p w14:paraId="516114EF" w14:textId="77777777" w:rsidR="009532E3" w:rsidRPr="009532E3" w:rsidRDefault="009532E3" w:rsidP="009532E3">
      <w:pPr>
        <w:tabs>
          <w:tab w:val="center" w:pos="4986"/>
        </w:tabs>
        <w:spacing w:line="240" w:lineRule="atLeast"/>
        <w:ind w:left="-568" w:right="-568"/>
        <w:jc w:val="both"/>
        <w:rPr>
          <w:rFonts w:asciiTheme="minorHAnsi" w:hAnsiTheme="minorHAnsi" w:cstheme="minorHAnsi"/>
          <w:b/>
          <w:color w:val="000000" w:themeColor="text1"/>
          <w:sz w:val="20"/>
          <w:szCs w:val="20"/>
        </w:rPr>
      </w:pPr>
    </w:p>
    <w:p w14:paraId="146CE560" w14:textId="77777777" w:rsidR="009532E3" w:rsidRPr="009532E3" w:rsidRDefault="009532E3" w:rsidP="009532E3">
      <w:pPr>
        <w:tabs>
          <w:tab w:val="center" w:pos="4986"/>
        </w:tabs>
        <w:spacing w:line="240" w:lineRule="atLeast"/>
        <w:ind w:left="-568" w:right="-568"/>
        <w:jc w:val="center"/>
        <w:rPr>
          <w:rFonts w:asciiTheme="minorHAnsi" w:hAnsiTheme="minorHAnsi" w:cstheme="minorHAnsi"/>
          <w:color w:val="000000" w:themeColor="text1"/>
          <w:sz w:val="20"/>
          <w:szCs w:val="20"/>
        </w:rPr>
      </w:pPr>
      <w:r w:rsidRPr="009532E3">
        <w:rPr>
          <w:rFonts w:asciiTheme="minorHAnsi" w:hAnsiTheme="minorHAnsi" w:cstheme="minorHAnsi"/>
          <w:b/>
          <w:color w:val="000000" w:themeColor="text1"/>
          <w:sz w:val="20"/>
          <w:szCs w:val="20"/>
        </w:rPr>
        <w:t>CLAÚSULA DE RESPONSABILIDAD:</w:t>
      </w:r>
    </w:p>
    <w:p w14:paraId="30A85178" w14:textId="14D222E5" w:rsidR="009532E3" w:rsidRPr="009532E3" w:rsidRDefault="009532E3" w:rsidP="009532E3">
      <w:pPr>
        <w:tabs>
          <w:tab w:val="left" w:pos="-720"/>
        </w:tabs>
        <w:spacing w:line="240" w:lineRule="atLeast"/>
        <w:ind w:left="-567"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El organizador de est</w:t>
      </w:r>
      <w:r w:rsidR="00091084">
        <w:rPr>
          <w:rFonts w:asciiTheme="minorHAnsi" w:hAnsiTheme="minorHAnsi" w:cstheme="minorHAnsi"/>
          <w:color w:val="000000" w:themeColor="text1"/>
          <w:sz w:val="20"/>
          <w:szCs w:val="20"/>
        </w:rPr>
        <w:t>e plan</w:t>
      </w:r>
      <w:r w:rsidRPr="009532E3">
        <w:rPr>
          <w:rFonts w:asciiTheme="minorHAnsi" w:hAnsiTheme="minorHAnsi" w:cstheme="minorHAnsi"/>
          <w:color w:val="000000" w:themeColor="text1"/>
          <w:sz w:val="20"/>
          <w:szCs w:val="20"/>
        </w:rPr>
        <w:t xml:space="preserve"> </w:t>
      </w:r>
      <w:r w:rsidRPr="009532E3">
        <w:rPr>
          <w:rFonts w:asciiTheme="minorHAnsi" w:hAnsiTheme="minorHAnsi" w:cstheme="minorHAnsi"/>
          <w:b/>
          <w:color w:val="000000" w:themeColor="text1"/>
          <w:sz w:val="20"/>
          <w:szCs w:val="20"/>
        </w:rPr>
        <w:t>AEROVISION S.A.S.</w:t>
      </w:r>
      <w:r w:rsidRPr="009532E3">
        <w:rPr>
          <w:rFonts w:asciiTheme="minorHAnsi" w:hAnsiTheme="minorHAnsi" w:cstheme="minorHAnsi"/>
          <w:color w:val="000000" w:themeColor="text1"/>
          <w:sz w:val="20"/>
          <w:szCs w:val="20"/>
        </w:rPr>
        <w:t xml:space="preserve"> de Medellín, con registro nacional de turismo No. 5256 se acoge en su integridad a la Ley 300 de 1.996</w:t>
      </w:r>
    </w:p>
    <w:p w14:paraId="444A27E9" w14:textId="77777777" w:rsidR="009532E3" w:rsidRPr="009532E3" w:rsidRDefault="009532E3" w:rsidP="009532E3">
      <w:pPr>
        <w:tabs>
          <w:tab w:val="left" w:pos="-720"/>
        </w:tabs>
        <w:spacing w:line="240" w:lineRule="atLeast"/>
        <w:ind w:left="-567" w:right="-568"/>
        <w:jc w:val="both"/>
        <w:rPr>
          <w:rFonts w:asciiTheme="minorHAnsi" w:hAnsiTheme="minorHAnsi" w:cstheme="minorHAnsi"/>
          <w:color w:val="000000" w:themeColor="text1"/>
          <w:sz w:val="20"/>
          <w:szCs w:val="20"/>
        </w:rPr>
      </w:pPr>
    </w:p>
    <w:p w14:paraId="6BE9DBC6" w14:textId="1F9BEDB3" w:rsidR="009532E3" w:rsidRPr="009532E3" w:rsidRDefault="009532E3" w:rsidP="009532E3">
      <w:pPr>
        <w:tabs>
          <w:tab w:val="left" w:pos="-720"/>
        </w:tabs>
        <w:spacing w:line="240" w:lineRule="atLeast"/>
        <w:ind w:left="-567" w:right="-568"/>
        <w:jc w:val="both"/>
        <w:rPr>
          <w:rFonts w:asciiTheme="minorHAnsi" w:hAnsiTheme="minorHAnsi" w:cstheme="minorHAnsi"/>
          <w:color w:val="000000" w:themeColor="text1"/>
          <w:sz w:val="20"/>
          <w:szCs w:val="20"/>
        </w:rPr>
      </w:pPr>
      <w:r w:rsidRPr="009532E3">
        <w:rPr>
          <w:rFonts w:asciiTheme="minorHAnsi" w:hAnsiTheme="minorHAnsi" w:cstheme="minorHAnsi"/>
          <w:color w:val="000000" w:themeColor="text1"/>
          <w:sz w:val="20"/>
          <w:szCs w:val="20"/>
        </w:rPr>
        <w:t xml:space="preserve">El abuso y la explotación sexual de menores de edad es sancionado con pena privativa de la libertad de </w:t>
      </w:r>
      <w:r w:rsidR="00A54F59" w:rsidRPr="009532E3">
        <w:rPr>
          <w:rFonts w:asciiTheme="minorHAnsi" w:hAnsiTheme="minorHAnsi" w:cstheme="minorHAnsi"/>
          <w:color w:val="000000" w:themeColor="text1"/>
          <w:sz w:val="20"/>
          <w:szCs w:val="20"/>
        </w:rPr>
        <w:t>conformidad con</w:t>
      </w:r>
      <w:r w:rsidRPr="009532E3">
        <w:rPr>
          <w:rFonts w:asciiTheme="minorHAnsi" w:hAnsiTheme="minorHAnsi" w:cstheme="minorHAnsi"/>
          <w:color w:val="000000" w:themeColor="text1"/>
          <w:sz w:val="20"/>
          <w:szCs w:val="20"/>
        </w:rPr>
        <w:t xml:space="preserve"> lo previsto en la ley 679 de 2001.</w:t>
      </w:r>
    </w:p>
    <w:p w14:paraId="05A13BBC" w14:textId="77777777" w:rsidR="009532E3" w:rsidRPr="009532E3" w:rsidRDefault="009532E3" w:rsidP="009532E3">
      <w:pPr>
        <w:tabs>
          <w:tab w:val="left" w:pos="-720"/>
        </w:tabs>
        <w:spacing w:line="240" w:lineRule="atLeast"/>
        <w:ind w:left="-567" w:right="-568"/>
        <w:jc w:val="both"/>
        <w:rPr>
          <w:rFonts w:asciiTheme="minorHAnsi" w:hAnsiTheme="minorHAnsi" w:cstheme="minorHAnsi"/>
          <w:color w:val="000000" w:themeColor="text1"/>
          <w:sz w:val="20"/>
          <w:szCs w:val="20"/>
        </w:rPr>
      </w:pPr>
    </w:p>
    <w:p w14:paraId="04A84392" w14:textId="5135D1E2" w:rsidR="000F4B13" w:rsidRPr="009532E3" w:rsidRDefault="009532E3" w:rsidP="00A54F59">
      <w:pPr>
        <w:tabs>
          <w:tab w:val="left" w:pos="-720"/>
        </w:tabs>
        <w:spacing w:line="240" w:lineRule="atLeast"/>
        <w:ind w:left="-567" w:right="-568"/>
        <w:jc w:val="both"/>
        <w:rPr>
          <w:rFonts w:asciiTheme="minorHAnsi" w:hAnsiTheme="minorHAnsi" w:cstheme="minorHAnsi"/>
          <w:b/>
          <w:sz w:val="20"/>
          <w:szCs w:val="20"/>
          <w:lang w:val="es-CO"/>
        </w:rPr>
      </w:pPr>
      <w:r w:rsidRPr="009532E3">
        <w:rPr>
          <w:rFonts w:asciiTheme="minorHAnsi" w:hAnsiTheme="minorHAnsi" w:cstheme="minorHAnsi"/>
          <w:color w:val="000000" w:themeColor="text1"/>
          <w:sz w:val="20"/>
          <w:szCs w:val="20"/>
        </w:rPr>
        <w:t xml:space="preserve">Actualizado: </w:t>
      </w:r>
      <w:r w:rsidR="000B51D2">
        <w:rPr>
          <w:rFonts w:asciiTheme="minorHAnsi" w:hAnsiTheme="minorHAnsi" w:cstheme="minorHAnsi"/>
          <w:color w:val="000000" w:themeColor="text1"/>
          <w:sz w:val="20"/>
          <w:szCs w:val="20"/>
        </w:rPr>
        <w:t>enero 07 de 2026</w:t>
      </w:r>
    </w:p>
    <w:sectPr w:rsidR="000F4B13" w:rsidRPr="009532E3"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B717" w14:textId="77777777" w:rsidR="00CE6BA9" w:rsidRDefault="00CE6BA9" w:rsidP="00BF1896">
      <w:r>
        <w:separator/>
      </w:r>
    </w:p>
  </w:endnote>
  <w:endnote w:type="continuationSeparator" w:id="0">
    <w:p w14:paraId="19FE2096" w14:textId="77777777" w:rsidR="00CE6BA9" w:rsidRDefault="00CE6BA9"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3A37" w14:textId="77777777" w:rsidR="00BF1896" w:rsidRDefault="00BF1896">
    <w:pPr>
      <w:pStyle w:val="Piedepgina"/>
    </w:pPr>
  </w:p>
  <w:p w14:paraId="6F1F4B63"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31BB" w14:textId="77777777" w:rsidR="00CE6BA9" w:rsidRDefault="00CE6BA9" w:rsidP="00BF1896">
      <w:r>
        <w:separator/>
      </w:r>
    </w:p>
  </w:footnote>
  <w:footnote w:type="continuationSeparator" w:id="0">
    <w:p w14:paraId="301C7B58" w14:textId="77777777" w:rsidR="00CE6BA9" w:rsidRDefault="00CE6BA9"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1DB"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5E60C14D" wp14:editId="40E4908C">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0AE5CF4B" w14:textId="77777777" w:rsidR="00BF1896" w:rsidRDefault="00BF1896">
    <w:pPr>
      <w:pStyle w:val="Encabezado"/>
    </w:pPr>
  </w:p>
  <w:p w14:paraId="2D4E36D4" w14:textId="77777777" w:rsidR="00BF1896" w:rsidRDefault="00BF1896">
    <w:pPr>
      <w:pStyle w:val="Encabezado"/>
    </w:pPr>
  </w:p>
  <w:p w14:paraId="2C9A40E7" w14:textId="77777777" w:rsidR="00BF1896" w:rsidRDefault="00BF1896">
    <w:pPr>
      <w:pStyle w:val="Encabezado"/>
    </w:pPr>
  </w:p>
  <w:p w14:paraId="34B8A83F" w14:textId="77777777" w:rsidR="00BF1896" w:rsidRDefault="00BF1896">
    <w:pPr>
      <w:pStyle w:val="Encabezado"/>
    </w:pPr>
  </w:p>
  <w:p w14:paraId="2B1B59EC" w14:textId="77777777" w:rsidR="00BF1896" w:rsidRDefault="00BF1896">
    <w:pPr>
      <w:pStyle w:val="Encabezado"/>
    </w:pPr>
  </w:p>
  <w:p w14:paraId="53556ED3" w14:textId="77777777" w:rsidR="00BF1896" w:rsidRDefault="00BF1896">
    <w:pPr>
      <w:pStyle w:val="Encabezado"/>
    </w:pPr>
  </w:p>
  <w:p w14:paraId="0F89886B" w14:textId="77777777" w:rsidR="00BF1896" w:rsidRDefault="00BF1896">
    <w:pPr>
      <w:pStyle w:val="Encabezado"/>
    </w:pPr>
  </w:p>
  <w:p w14:paraId="2A433CB3"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340622444">
    <w:abstractNumId w:val="5"/>
  </w:num>
  <w:num w:numId="2" w16cid:durableId="1740715075">
    <w:abstractNumId w:val="3"/>
  </w:num>
  <w:num w:numId="3" w16cid:durableId="119031530">
    <w:abstractNumId w:val="1"/>
  </w:num>
  <w:num w:numId="4" w16cid:durableId="2009212387">
    <w:abstractNumId w:val="4"/>
  </w:num>
  <w:num w:numId="5" w16cid:durableId="1485929195">
    <w:abstractNumId w:val="2"/>
  </w:num>
  <w:num w:numId="6" w16cid:durableId="1125613538">
    <w:abstractNumId w:val="6"/>
  </w:num>
  <w:num w:numId="7" w16cid:durableId="37489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0533B"/>
    <w:rsid w:val="00012C2F"/>
    <w:rsid w:val="0005512E"/>
    <w:rsid w:val="00057638"/>
    <w:rsid w:val="0006779A"/>
    <w:rsid w:val="00091084"/>
    <w:rsid w:val="000B51D2"/>
    <w:rsid w:val="000F4B13"/>
    <w:rsid w:val="000F7918"/>
    <w:rsid w:val="00140B96"/>
    <w:rsid w:val="00162EEA"/>
    <w:rsid w:val="00230E5C"/>
    <w:rsid w:val="00241975"/>
    <w:rsid w:val="00245682"/>
    <w:rsid w:val="0025312F"/>
    <w:rsid w:val="00283F43"/>
    <w:rsid w:val="00284519"/>
    <w:rsid w:val="00285EAF"/>
    <w:rsid w:val="002E6D84"/>
    <w:rsid w:val="003300C1"/>
    <w:rsid w:val="00332A97"/>
    <w:rsid w:val="00364E71"/>
    <w:rsid w:val="00386381"/>
    <w:rsid w:val="003C3F01"/>
    <w:rsid w:val="003D7753"/>
    <w:rsid w:val="00410B24"/>
    <w:rsid w:val="00437280"/>
    <w:rsid w:val="004627CB"/>
    <w:rsid w:val="0049178B"/>
    <w:rsid w:val="00494EDA"/>
    <w:rsid w:val="004B1CAA"/>
    <w:rsid w:val="004B7015"/>
    <w:rsid w:val="004C0D60"/>
    <w:rsid w:val="004C5D25"/>
    <w:rsid w:val="004C7C77"/>
    <w:rsid w:val="004D60A0"/>
    <w:rsid w:val="005276B8"/>
    <w:rsid w:val="0053583C"/>
    <w:rsid w:val="005735D0"/>
    <w:rsid w:val="005E2B1C"/>
    <w:rsid w:val="005F4B04"/>
    <w:rsid w:val="00607087"/>
    <w:rsid w:val="00611B23"/>
    <w:rsid w:val="006628D6"/>
    <w:rsid w:val="00667B15"/>
    <w:rsid w:val="00674296"/>
    <w:rsid w:val="006924E4"/>
    <w:rsid w:val="006F1B63"/>
    <w:rsid w:val="00703ECF"/>
    <w:rsid w:val="00755058"/>
    <w:rsid w:val="0076069E"/>
    <w:rsid w:val="00780AC3"/>
    <w:rsid w:val="007D740B"/>
    <w:rsid w:val="007F5701"/>
    <w:rsid w:val="008018CE"/>
    <w:rsid w:val="008167BE"/>
    <w:rsid w:val="008937AA"/>
    <w:rsid w:val="009102A2"/>
    <w:rsid w:val="009215C6"/>
    <w:rsid w:val="0093410D"/>
    <w:rsid w:val="009532E3"/>
    <w:rsid w:val="00975D1F"/>
    <w:rsid w:val="009D5E20"/>
    <w:rsid w:val="009E7381"/>
    <w:rsid w:val="00A440BB"/>
    <w:rsid w:val="00A54F59"/>
    <w:rsid w:val="00A56A58"/>
    <w:rsid w:val="00A63577"/>
    <w:rsid w:val="00A76BAD"/>
    <w:rsid w:val="00B1575A"/>
    <w:rsid w:val="00B25754"/>
    <w:rsid w:val="00BA157E"/>
    <w:rsid w:val="00BB4395"/>
    <w:rsid w:val="00BB4A43"/>
    <w:rsid w:val="00BF1896"/>
    <w:rsid w:val="00C35338"/>
    <w:rsid w:val="00C40719"/>
    <w:rsid w:val="00C55477"/>
    <w:rsid w:val="00CE6BA9"/>
    <w:rsid w:val="00CF7E75"/>
    <w:rsid w:val="00D05A77"/>
    <w:rsid w:val="00D618A8"/>
    <w:rsid w:val="00D72E0B"/>
    <w:rsid w:val="00D73529"/>
    <w:rsid w:val="00D77486"/>
    <w:rsid w:val="00D81765"/>
    <w:rsid w:val="00D926AD"/>
    <w:rsid w:val="00DA266D"/>
    <w:rsid w:val="00DA3722"/>
    <w:rsid w:val="00DC14F8"/>
    <w:rsid w:val="00DD1DC0"/>
    <w:rsid w:val="00E23976"/>
    <w:rsid w:val="00E52881"/>
    <w:rsid w:val="00E62022"/>
    <w:rsid w:val="00EB4C14"/>
    <w:rsid w:val="00EE2555"/>
    <w:rsid w:val="00F2010F"/>
    <w:rsid w:val="00F35BD2"/>
    <w:rsid w:val="00F44F96"/>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1D3A"/>
  <w15:docId w15:val="{7745F3A5-92EF-43BD-A6A6-DC70E40D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9532E3"/>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E6F48E-C85D-4890-BBF2-FCEB0B85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1315</Words>
  <Characters>7235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2026-01-07T14:05:00Z</dcterms:created>
  <dcterms:modified xsi:type="dcterms:W3CDTF">2026-01-10T14:22:00Z</dcterms:modified>
</cp:coreProperties>
</file>